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02B75E" w14:textId="2AF086E1" w:rsidR="00FB6998" w:rsidRDefault="00A47E87" w:rsidP="00A47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a-ES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ca-ES"/>
        </w:rPr>
        <w:t xml:space="preserve">                                                                                                                 </w:t>
      </w:r>
      <w:r w:rsidR="00FB6998">
        <w:rPr>
          <w:rFonts w:ascii="Times New Roman" w:eastAsia="Times New Roman" w:hAnsi="Times New Roman" w:cs="Times New Roman"/>
          <w:b/>
          <w:noProof/>
          <w:sz w:val="32"/>
          <w:szCs w:val="32"/>
          <w:lang w:eastAsia="ca-ES"/>
        </w:rPr>
        <w:drawing>
          <wp:inline distT="0" distB="0" distL="0" distR="0" wp14:anchorId="343F1E1E" wp14:editId="74733751">
            <wp:extent cx="1136835" cy="629392"/>
            <wp:effectExtent l="0" t="0" r="6350" b="0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NcorpFOUNDATION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6013" cy="640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6998">
        <w:rPr>
          <w:rFonts w:ascii="Times New Roman" w:eastAsia="Times New Roman" w:hAnsi="Times New Roman" w:cs="Times New Roman"/>
          <w:b/>
          <w:sz w:val="32"/>
          <w:szCs w:val="32"/>
          <w:lang w:eastAsia="ca-ES"/>
        </w:rPr>
        <w:t xml:space="preserve">                                                        </w:t>
      </w:r>
    </w:p>
    <w:p w14:paraId="5E2DBBF5" w14:textId="2D7B7531" w:rsidR="0042511C" w:rsidRPr="00B70961" w:rsidRDefault="0042511C" w:rsidP="002C6C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ca-ES"/>
        </w:rPr>
      </w:pPr>
      <w:r w:rsidRPr="00B70961">
        <w:rPr>
          <w:rFonts w:ascii="Times New Roman" w:eastAsia="Times New Roman" w:hAnsi="Times New Roman" w:cs="Times New Roman"/>
          <w:b/>
          <w:sz w:val="24"/>
          <w:szCs w:val="24"/>
          <w:lang w:val="es-ES" w:eastAsia="ca-ES"/>
        </w:rPr>
        <w:t>IMANcorp FOUNDATION SUMA A SU PATRONATO DIRECTIVOS DEL ÁMBITO SANITARIO Y EMPRESARIAL</w:t>
      </w:r>
    </w:p>
    <w:p w14:paraId="5300D8CB" w14:textId="6B080424" w:rsidR="002C6C17" w:rsidRPr="00B70961" w:rsidRDefault="0042511C" w:rsidP="00802C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ca-ES"/>
        </w:rPr>
      </w:pPr>
      <w:r w:rsidRPr="00B70961">
        <w:rPr>
          <w:rFonts w:ascii="Times New Roman" w:eastAsia="Times New Roman" w:hAnsi="Times New Roman" w:cs="Times New Roman"/>
          <w:b/>
          <w:sz w:val="24"/>
          <w:szCs w:val="24"/>
          <w:lang w:val="es-ES" w:eastAsia="ca-ES"/>
        </w:rPr>
        <w:t xml:space="preserve">Sr. Enric Mangas, </w:t>
      </w:r>
      <w:r w:rsidRPr="00B70961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ca-ES"/>
        </w:rPr>
        <w:t xml:space="preserve">Director General del </w:t>
      </w:r>
      <w:proofErr w:type="spellStart"/>
      <w:r w:rsidRPr="00B70961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ca-ES"/>
        </w:rPr>
        <w:t>Parc</w:t>
      </w:r>
      <w:proofErr w:type="spellEnd"/>
      <w:r w:rsidRPr="00B70961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ca-ES"/>
        </w:rPr>
        <w:t xml:space="preserve"> </w:t>
      </w:r>
      <w:proofErr w:type="spellStart"/>
      <w:r w:rsidRPr="00B70961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ca-ES"/>
        </w:rPr>
        <w:t>Sanitari</w:t>
      </w:r>
      <w:proofErr w:type="spellEnd"/>
      <w:r w:rsidRPr="00B70961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ca-ES"/>
        </w:rPr>
        <w:t xml:space="preserve"> de </w:t>
      </w:r>
      <w:proofErr w:type="spellStart"/>
      <w:r w:rsidRPr="00B70961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ca-ES"/>
        </w:rPr>
        <w:t>Sant</w:t>
      </w:r>
      <w:proofErr w:type="spellEnd"/>
      <w:r w:rsidRPr="00B70961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ca-ES"/>
        </w:rPr>
        <w:t xml:space="preserve"> Joan de </w:t>
      </w:r>
      <w:proofErr w:type="spellStart"/>
      <w:r w:rsidRPr="00B70961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ca-ES"/>
        </w:rPr>
        <w:t>Deu</w:t>
      </w:r>
      <w:proofErr w:type="spellEnd"/>
      <w:r w:rsidRPr="00B70961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ca-ES"/>
        </w:rPr>
        <w:t xml:space="preserve"> y </w:t>
      </w:r>
      <w:proofErr w:type="spellStart"/>
      <w:r w:rsidR="00530BBA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ca-ES"/>
        </w:rPr>
        <w:t>President</w:t>
      </w:r>
      <w:proofErr w:type="spellEnd"/>
      <w:r w:rsidR="00530BBA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ca-ES"/>
        </w:rPr>
        <w:t xml:space="preserve"> </w:t>
      </w:r>
      <w:r w:rsidRPr="00B70961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ca-ES"/>
        </w:rPr>
        <w:t xml:space="preserve">de la Unió Catalana </w:t>
      </w:r>
      <w:proofErr w:type="spellStart"/>
      <w:r w:rsidRPr="00B70961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ca-ES"/>
        </w:rPr>
        <w:t>d’Hospital</w:t>
      </w:r>
      <w:proofErr w:type="spellEnd"/>
      <w:r w:rsidRPr="00B70961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ca-ES"/>
        </w:rPr>
        <w:t xml:space="preserve"> </w:t>
      </w:r>
      <w:r w:rsidR="00A47E87" w:rsidRPr="00B70961">
        <w:rPr>
          <w:rFonts w:ascii="Times New Roman" w:eastAsia="Times New Roman" w:hAnsi="Times New Roman" w:cs="Times New Roman"/>
          <w:b/>
          <w:sz w:val="24"/>
          <w:szCs w:val="24"/>
          <w:lang w:val="es-ES" w:eastAsia="ca-ES"/>
        </w:rPr>
        <w:t xml:space="preserve">y Sr. Benjamín  </w:t>
      </w:r>
      <w:proofErr w:type="spellStart"/>
      <w:r w:rsidR="00A47E87" w:rsidRPr="00B70961">
        <w:rPr>
          <w:rFonts w:ascii="Times New Roman" w:eastAsia="Times New Roman" w:hAnsi="Times New Roman" w:cs="Times New Roman"/>
          <w:b/>
          <w:sz w:val="24"/>
          <w:szCs w:val="24"/>
          <w:lang w:val="es-ES" w:eastAsia="ca-ES"/>
        </w:rPr>
        <w:t>Cassany</w:t>
      </w:r>
      <w:proofErr w:type="spellEnd"/>
      <w:r w:rsidRPr="00B70961">
        <w:rPr>
          <w:rFonts w:ascii="Times New Roman" w:eastAsia="Times New Roman" w:hAnsi="Times New Roman" w:cs="Times New Roman"/>
          <w:b/>
          <w:sz w:val="24"/>
          <w:szCs w:val="24"/>
          <w:lang w:val="es-ES" w:eastAsia="ca-ES"/>
        </w:rPr>
        <w:t xml:space="preserve">, </w:t>
      </w:r>
      <w:r w:rsidR="00802CB3">
        <w:rPr>
          <w:rFonts w:ascii="Times New Roman" w:eastAsia="Times New Roman" w:hAnsi="Times New Roman" w:cs="Times New Roman"/>
          <w:b/>
          <w:sz w:val="24"/>
          <w:szCs w:val="24"/>
          <w:lang w:val="es-ES" w:eastAsia="ca-ES"/>
        </w:rPr>
        <w:t>representante de la Fundación María</w:t>
      </w:r>
      <w:r w:rsidRPr="00B70961">
        <w:rPr>
          <w:rFonts w:ascii="Times New Roman" w:eastAsia="Times New Roman" w:hAnsi="Times New Roman" w:cs="Times New Roman"/>
          <w:b/>
          <w:sz w:val="24"/>
          <w:szCs w:val="24"/>
          <w:lang w:val="es-ES" w:eastAsia="ca-ES"/>
        </w:rPr>
        <w:t xml:space="preserve"> Rosa Ripoll, nuevos m</w:t>
      </w:r>
      <w:r w:rsidR="00A47E87" w:rsidRPr="00B70961">
        <w:rPr>
          <w:rFonts w:ascii="Times New Roman" w:eastAsia="Times New Roman" w:hAnsi="Times New Roman" w:cs="Times New Roman"/>
          <w:b/>
          <w:sz w:val="24"/>
          <w:szCs w:val="24"/>
          <w:lang w:val="es-ES" w:eastAsia="ca-ES"/>
        </w:rPr>
        <w:t>iembros del patronato de IMANcorp FOUNDATION</w:t>
      </w:r>
    </w:p>
    <w:p w14:paraId="41FF6875" w14:textId="6379394D" w:rsidR="00870F78" w:rsidRPr="00B70961" w:rsidRDefault="00914221" w:rsidP="00870F78">
      <w:pPr>
        <w:jc w:val="both"/>
        <w:rPr>
          <w:rFonts w:ascii="Times New Roman" w:hAnsi="Times New Roman" w:cs="Times New Roman"/>
          <w:bCs/>
          <w:sz w:val="24"/>
          <w:szCs w:val="24"/>
          <w:lang w:val="es-ES"/>
        </w:rPr>
      </w:pPr>
      <w:r>
        <w:rPr>
          <w:rFonts w:ascii="Times New Roman" w:hAnsi="Times New Roman" w:cs="Times New Roman"/>
          <w:bCs/>
          <w:i/>
          <w:sz w:val="24"/>
          <w:szCs w:val="24"/>
          <w:lang w:val="es-ES"/>
        </w:rPr>
        <w:t>Barcelona, 25</w:t>
      </w:r>
      <w:r w:rsidR="002C6C17" w:rsidRPr="00B70961">
        <w:rPr>
          <w:rFonts w:ascii="Times New Roman" w:hAnsi="Times New Roman" w:cs="Times New Roman"/>
          <w:bCs/>
          <w:i/>
          <w:sz w:val="24"/>
          <w:szCs w:val="24"/>
          <w:lang w:val="es-ES"/>
        </w:rPr>
        <w:t xml:space="preserve"> de mayo de 2020.-</w:t>
      </w:r>
      <w:r w:rsidR="002C6C17" w:rsidRPr="00B70961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</w:t>
      </w:r>
      <w:r w:rsidR="00A47E87" w:rsidRPr="00B70961">
        <w:rPr>
          <w:rFonts w:ascii="Times New Roman" w:hAnsi="Times New Roman" w:cs="Times New Roman"/>
          <w:bCs/>
          <w:sz w:val="24"/>
          <w:szCs w:val="24"/>
          <w:lang w:val="es-ES"/>
        </w:rPr>
        <w:t> </w:t>
      </w:r>
      <w:r w:rsidR="00F27369" w:rsidRPr="00B70961">
        <w:rPr>
          <w:rFonts w:ascii="Times New Roman" w:hAnsi="Times New Roman" w:cs="Times New Roman"/>
          <w:bCs/>
          <w:sz w:val="24"/>
          <w:szCs w:val="24"/>
          <w:lang w:val="es-ES"/>
        </w:rPr>
        <w:t>El p</w:t>
      </w:r>
      <w:r w:rsidR="00870F78" w:rsidRPr="00B70961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atronato de IMANcorp FOUNDATION, fundación del grupo IMAN, </w:t>
      </w:r>
      <w:r w:rsidR="0042511C" w:rsidRPr="00B70961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después de su primera reunión </w:t>
      </w:r>
      <w:r w:rsidR="00B70961" w:rsidRPr="00B70961">
        <w:rPr>
          <w:rFonts w:ascii="Times New Roman" w:hAnsi="Times New Roman" w:cs="Times New Roman"/>
          <w:bCs/>
          <w:sz w:val="24"/>
          <w:szCs w:val="24"/>
          <w:lang w:val="es-ES"/>
        </w:rPr>
        <w:t>ordinaria</w:t>
      </w:r>
      <w:r w:rsidR="0042511C" w:rsidRPr="00B70961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del año 2020, </w:t>
      </w:r>
      <w:r w:rsidR="00F27369" w:rsidRPr="00B70961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se </w:t>
      </w:r>
      <w:r w:rsidR="00B70961" w:rsidRPr="00B70961">
        <w:rPr>
          <w:rFonts w:ascii="Times New Roman" w:hAnsi="Times New Roman" w:cs="Times New Roman"/>
          <w:bCs/>
          <w:sz w:val="24"/>
          <w:szCs w:val="24"/>
          <w:lang w:val="es-ES"/>
        </w:rPr>
        <w:t>amplía</w:t>
      </w:r>
      <w:r w:rsidR="00F27369" w:rsidRPr="00B70961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con la incorporación de dos nuevos miembros </w:t>
      </w:r>
      <w:r w:rsidR="00870F78" w:rsidRPr="00B70961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en su órgano de gobierno, el Sr. Enric Mangas Director General del </w:t>
      </w:r>
      <w:proofErr w:type="spellStart"/>
      <w:r w:rsidR="00870F78" w:rsidRPr="00B70961">
        <w:rPr>
          <w:rFonts w:ascii="Times New Roman" w:hAnsi="Times New Roman" w:cs="Times New Roman"/>
          <w:bCs/>
          <w:sz w:val="24"/>
          <w:szCs w:val="24"/>
          <w:lang w:val="es-ES"/>
        </w:rPr>
        <w:t>Parc</w:t>
      </w:r>
      <w:proofErr w:type="spellEnd"/>
      <w:r w:rsidR="00870F78" w:rsidRPr="00B70961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</w:t>
      </w:r>
      <w:proofErr w:type="spellStart"/>
      <w:r w:rsidR="00870F78" w:rsidRPr="00B70961">
        <w:rPr>
          <w:rFonts w:ascii="Times New Roman" w:hAnsi="Times New Roman" w:cs="Times New Roman"/>
          <w:bCs/>
          <w:sz w:val="24"/>
          <w:szCs w:val="24"/>
          <w:lang w:val="es-ES"/>
        </w:rPr>
        <w:t>Sanitari</w:t>
      </w:r>
      <w:proofErr w:type="spellEnd"/>
      <w:r w:rsidR="00870F78" w:rsidRPr="00B70961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de </w:t>
      </w:r>
      <w:proofErr w:type="spellStart"/>
      <w:r w:rsidR="00870F78" w:rsidRPr="00B70961">
        <w:rPr>
          <w:rFonts w:ascii="Times New Roman" w:hAnsi="Times New Roman" w:cs="Times New Roman"/>
          <w:bCs/>
          <w:sz w:val="24"/>
          <w:szCs w:val="24"/>
          <w:lang w:val="es-ES"/>
        </w:rPr>
        <w:t>Sant</w:t>
      </w:r>
      <w:proofErr w:type="spellEnd"/>
      <w:r w:rsidR="00870F78" w:rsidRPr="00B70961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Joan de </w:t>
      </w:r>
      <w:proofErr w:type="spellStart"/>
      <w:r w:rsidR="00870F78" w:rsidRPr="00B70961">
        <w:rPr>
          <w:rFonts w:ascii="Times New Roman" w:hAnsi="Times New Roman" w:cs="Times New Roman"/>
          <w:bCs/>
          <w:sz w:val="24"/>
          <w:szCs w:val="24"/>
          <w:lang w:val="es-ES"/>
        </w:rPr>
        <w:t>Deu</w:t>
      </w:r>
      <w:proofErr w:type="spellEnd"/>
      <w:r w:rsidR="00870F78" w:rsidRPr="00B70961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y </w:t>
      </w:r>
      <w:proofErr w:type="spellStart"/>
      <w:r w:rsidR="00530BBA">
        <w:rPr>
          <w:rFonts w:ascii="Times New Roman" w:hAnsi="Times New Roman" w:cs="Times New Roman"/>
          <w:bCs/>
          <w:sz w:val="24"/>
          <w:szCs w:val="24"/>
          <w:lang w:val="es-ES"/>
        </w:rPr>
        <w:t>President</w:t>
      </w:r>
      <w:proofErr w:type="spellEnd"/>
      <w:r w:rsidR="00530BBA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</w:t>
      </w:r>
      <w:bookmarkStart w:id="0" w:name="_GoBack"/>
      <w:bookmarkEnd w:id="0"/>
      <w:r w:rsidR="00870F78" w:rsidRPr="00B70961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de la Unió Catalana </w:t>
      </w:r>
      <w:proofErr w:type="spellStart"/>
      <w:r w:rsidR="00870F78" w:rsidRPr="00B70961">
        <w:rPr>
          <w:rFonts w:ascii="Times New Roman" w:hAnsi="Times New Roman" w:cs="Times New Roman"/>
          <w:bCs/>
          <w:sz w:val="24"/>
          <w:szCs w:val="24"/>
          <w:lang w:val="es-ES"/>
        </w:rPr>
        <w:t>d’Hospital</w:t>
      </w:r>
      <w:proofErr w:type="spellEnd"/>
      <w:r w:rsidR="00870F78" w:rsidRPr="00B70961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y el</w:t>
      </w:r>
      <w:r w:rsidR="00A47E87" w:rsidRPr="00B70961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Sr. Benjamín </w:t>
      </w:r>
      <w:proofErr w:type="spellStart"/>
      <w:r w:rsidR="00A47E87" w:rsidRPr="00B70961">
        <w:rPr>
          <w:rFonts w:ascii="Times New Roman" w:hAnsi="Times New Roman" w:cs="Times New Roman"/>
          <w:bCs/>
          <w:sz w:val="24"/>
          <w:szCs w:val="24"/>
          <w:lang w:val="es-ES"/>
        </w:rPr>
        <w:t>Cas</w:t>
      </w:r>
      <w:r w:rsidR="00870F78" w:rsidRPr="00B70961">
        <w:rPr>
          <w:rFonts w:ascii="Times New Roman" w:hAnsi="Times New Roman" w:cs="Times New Roman"/>
          <w:bCs/>
          <w:sz w:val="24"/>
          <w:szCs w:val="24"/>
          <w:lang w:val="es-ES"/>
        </w:rPr>
        <w:t>sany</w:t>
      </w:r>
      <w:proofErr w:type="spellEnd"/>
      <w:r w:rsidR="00870F78" w:rsidRPr="00B70961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que con extensa trayectoria empresaria</w:t>
      </w:r>
      <w:r w:rsidR="00802CB3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l, representa a la Fundación María </w:t>
      </w:r>
      <w:r w:rsidR="00870F78" w:rsidRPr="00B70961">
        <w:rPr>
          <w:rFonts w:ascii="Times New Roman" w:hAnsi="Times New Roman" w:cs="Times New Roman"/>
          <w:bCs/>
          <w:sz w:val="24"/>
          <w:szCs w:val="24"/>
          <w:lang w:val="es-ES"/>
        </w:rPr>
        <w:t>Rosa Ripoll, entidad que entre sus fines tiene los de desarrollar proyectos principalmente educativos y culturales.</w:t>
      </w:r>
    </w:p>
    <w:p w14:paraId="006A8F00" w14:textId="77777777" w:rsidR="00A47E87" w:rsidRPr="00B70961" w:rsidRDefault="00A47E87" w:rsidP="00A47E87">
      <w:pPr>
        <w:jc w:val="both"/>
        <w:rPr>
          <w:rFonts w:ascii="Times New Roman" w:hAnsi="Times New Roman" w:cs="Times New Roman"/>
          <w:bCs/>
          <w:sz w:val="24"/>
          <w:szCs w:val="24"/>
          <w:lang w:val="es-ES"/>
        </w:rPr>
      </w:pPr>
      <w:r w:rsidRPr="00B70961">
        <w:rPr>
          <w:rFonts w:ascii="Times New Roman" w:hAnsi="Times New Roman" w:cs="Times New Roman"/>
          <w:bCs/>
          <w:sz w:val="24"/>
          <w:szCs w:val="24"/>
          <w:lang w:val="es-ES"/>
        </w:rPr>
        <w:t>Ambos, que desempeñarán sus funciones de manera gratuita de conformidad con los estatutos y la ley, manifestaron su voluntad de observar y cumplir, en todas las actuaciones que se lleven a cabo, las normas de transparencia y buen gobierno de la fundación.</w:t>
      </w:r>
    </w:p>
    <w:p w14:paraId="4CA54021" w14:textId="44157969" w:rsidR="00B70961" w:rsidRPr="00B70961" w:rsidRDefault="00B70961" w:rsidP="00A47E87">
      <w:pPr>
        <w:jc w:val="both"/>
        <w:rPr>
          <w:rFonts w:ascii="Times New Roman" w:hAnsi="Times New Roman" w:cs="Times New Roman"/>
          <w:bCs/>
          <w:sz w:val="24"/>
          <w:szCs w:val="24"/>
          <w:lang w:val="es-ES"/>
        </w:rPr>
      </w:pPr>
      <w:r w:rsidRPr="00B70961">
        <w:rPr>
          <w:rFonts w:ascii="Times New Roman" w:hAnsi="Times New Roman" w:cs="Times New Roman"/>
          <w:bCs/>
          <w:sz w:val="24"/>
          <w:szCs w:val="24"/>
          <w:lang w:val="es-ES"/>
        </w:rPr>
        <w:t>IMANcorp FOUNDATION nació en 2016 con el compromiso y la intención de impulsar la innovación y fomentar un empleo de calidad y, con estos objetivos, sigue</w:t>
      </w:r>
      <w:r w:rsidR="00CD1773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avanzando;</w:t>
      </w:r>
      <w:r w:rsidRPr="00B70961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</w:t>
      </w:r>
      <w:r w:rsidR="00CD1773">
        <w:rPr>
          <w:rFonts w:ascii="Times New Roman" w:hAnsi="Times New Roman" w:cs="Times New Roman"/>
          <w:bCs/>
          <w:sz w:val="24"/>
          <w:szCs w:val="24"/>
          <w:lang w:val="es-ES"/>
        </w:rPr>
        <w:t>así, s</w:t>
      </w:r>
      <w:r w:rsidRPr="00B70961">
        <w:rPr>
          <w:rFonts w:ascii="Times New Roman" w:hAnsi="Times New Roman" w:cs="Times New Roman"/>
          <w:bCs/>
          <w:sz w:val="24"/>
          <w:szCs w:val="24"/>
          <w:lang w:val="es-ES"/>
        </w:rPr>
        <w:t>e puso también de manifiesto en la reunión de ampliación de patronato que s</w:t>
      </w:r>
      <w:r w:rsidR="00CD1773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irvió a </w:t>
      </w:r>
      <w:r w:rsidRPr="00B70961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su vez, para compartir nuevas ideas y poner en común los retos a los que </w:t>
      </w:r>
      <w:r w:rsidR="00CD1773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hará frente </w:t>
      </w:r>
      <w:r w:rsidR="00EB61CF">
        <w:rPr>
          <w:rFonts w:ascii="Times New Roman" w:hAnsi="Times New Roman" w:cs="Times New Roman"/>
          <w:bCs/>
          <w:sz w:val="24"/>
          <w:szCs w:val="24"/>
          <w:lang w:val="es-ES"/>
        </w:rPr>
        <w:t>la fundación los próximos meses como la creación del curso “El viaje hacía tu talento” destinado a jóvenes con vocaciones en el ámbito tecnológico y, que verá la luz en las próximas semanas, o el Observatorio de Capacidades Digitales y Empleo impulsa</w:t>
      </w:r>
      <w:r w:rsidR="00A36A26">
        <w:rPr>
          <w:rFonts w:ascii="Times New Roman" w:hAnsi="Times New Roman" w:cs="Times New Roman"/>
          <w:bCs/>
          <w:sz w:val="24"/>
          <w:szCs w:val="24"/>
          <w:lang w:val="es-ES"/>
        </w:rPr>
        <w:t>do junto a</w:t>
      </w:r>
      <w:r w:rsidR="00EB61CF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la Universidad Autónoma de Barcelona.</w:t>
      </w:r>
    </w:p>
    <w:p w14:paraId="6E85CF6C" w14:textId="3B7DAFAC" w:rsidR="00F27369" w:rsidRPr="00B70961" w:rsidRDefault="00870F78" w:rsidP="00F27369">
      <w:pPr>
        <w:jc w:val="both"/>
        <w:rPr>
          <w:rFonts w:ascii="Times New Roman" w:hAnsi="Times New Roman" w:cs="Times New Roman"/>
          <w:bCs/>
          <w:sz w:val="24"/>
          <w:szCs w:val="24"/>
          <w:lang w:val="es-ES"/>
        </w:rPr>
      </w:pPr>
      <w:r w:rsidRPr="00B70961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En relación a </w:t>
      </w:r>
      <w:r w:rsidR="00B70961" w:rsidRPr="00B70961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sus fines, además, </w:t>
      </w:r>
      <w:r w:rsidRPr="00B70961">
        <w:rPr>
          <w:rFonts w:ascii="Times New Roman" w:hAnsi="Times New Roman" w:cs="Times New Roman"/>
          <w:bCs/>
          <w:sz w:val="24"/>
          <w:szCs w:val="24"/>
          <w:lang w:val="es-ES"/>
        </w:rPr>
        <w:t>e</w:t>
      </w:r>
      <w:r w:rsidR="00F27369" w:rsidRPr="00B70961">
        <w:rPr>
          <w:rFonts w:ascii="Times New Roman" w:hAnsi="Times New Roman" w:cs="Times New Roman"/>
          <w:bCs/>
          <w:sz w:val="24"/>
          <w:szCs w:val="24"/>
          <w:lang w:val="es-ES"/>
        </w:rPr>
        <w:t>l Sr. Mangas</w:t>
      </w:r>
      <w:r w:rsidRPr="00B70961">
        <w:rPr>
          <w:rFonts w:ascii="Times New Roman" w:hAnsi="Times New Roman" w:cs="Times New Roman"/>
          <w:bCs/>
          <w:sz w:val="24"/>
          <w:szCs w:val="24"/>
          <w:lang w:val="es-ES"/>
        </w:rPr>
        <w:t>, que posee amplia experiencia en el mundo sanitario,</w:t>
      </w:r>
      <w:r w:rsidR="00F27369" w:rsidRPr="00B70961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</w:t>
      </w:r>
      <w:r w:rsidRPr="00B70961">
        <w:rPr>
          <w:rFonts w:ascii="Times New Roman" w:hAnsi="Times New Roman" w:cs="Times New Roman"/>
          <w:bCs/>
          <w:sz w:val="24"/>
          <w:szCs w:val="24"/>
          <w:lang w:val="es-ES"/>
        </w:rPr>
        <w:t>tra</w:t>
      </w:r>
      <w:r w:rsidR="00F27369" w:rsidRPr="00B70961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s su incorporación </w:t>
      </w:r>
      <w:r w:rsidRPr="00B70961">
        <w:rPr>
          <w:rFonts w:ascii="Times New Roman" w:hAnsi="Times New Roman" w:cs="Times New Roman"/>
          <w:bCs/>
          <w:sz w:val="24"/>
          <w:szCs w:val="24"/>
          <w:lang w:val="es-ES"/>
        </w:rPr>
        <w:t>afirma que</w:t>
      </w:r>
      <w:r w:rsidR="00F27369" w:rsidRPr="00B70961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“</w:t>
      </w:r>
      <w:r w:rsidR="00F27369" w:rsidRPr="00B70961">
        <w:rPr>
          <w:rFonts w:ascii="Times New Roman" w:hAnsi="Times New Roman" w:cs="Times New Roman"/>
          <w:bCs/>
          <w:i/>
          <w:sz w:val="24"/>
          <w:szCs w:val="24"/>
          <w:lang w:val="es-ES"/>
        </w:rPr>
        <w:t>una de las misiones que tiene IMANcorp Foundation es la de Impulsar la innovación tecnológica y los proyectos de I+D, palabras que se utilizan coloquialmente en conversaciones informales y actos públicos sin que muchos de los oyentes o conferenciantes conozcan exactamente qué significan realmente</w:t>
      </w:r>
      <w:r w:rsidRPr="00B70961">
        <w:rPr>
          <w:rFonts w:ascii="Times New Roman" w:hAnsi="Times New Roman" w:cs="Times New Roman"/>
          <w:bCs/>
          <w:i/>
          <w:sz w:val="24"/>
          <w:szCs w:val="24"/>
          <w:lang w:val="es-ES"/>
        </w:rPr>
        <w:t xml:space="preserve">” </w:t>
      </w:r>
      <w:r w:rsidRPr="00B70961">
        <w:rPr>
          <w:rFonts w:ascii="Times New Roman" w:hAnsi="Times New Roman" w:cs="Times New Roman"/>
          <w:bCs/>
          <w:sz w:val="24"/>
          <w:szCs w:val="24"/>
          <w:lang w:val="es-ES"/>
        </w:rPr>
        <w:t>y recuerda dos frases de personas singulares</w:t>
      </w:r>
      <w:r w:rsidR="00EB61CF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como Steve Jobs - </w:t>
      </w:r>
      <w:r w:rsidR="00EB61CF">
        <w:rPr>
          <w:rFonts w:ascii="Times New Roman" w:hAnsi="Times New Roman" w:cs="Times New Roman"/>
          <w:bCs/>
          <w:i/>
          <w:iCs/>
          <w:sz w:val="24"/>
          <w:szCs w:val="24"/>
          <w:lang w:val="es-ES"/>
        </w:rPr>
        <w:t>"l</w:t>
      </w:r>
      <w:r w:rsidR="00EB61CF" w:rsidRPr="00EB61CF">
        <w:rPr>
          <w:rFonts w:ascii="Times New Roman" w:hAnsi="Times New Roman" w:cs="Times New Roman"/>
          <w:bCs/>
          <w:i/>
          <w:iCs/>
          <w:sz w:val="24"/>
          <w:szCs w:val="24"/>
          <w:lang w:val="es-ES"/>
        </w:rPr>
        <w:t>a innovación no tiene nada que ver con cuantos dólares has invertido en I+D. Cuando Apple apareció con el Mac, IBM gastaba al menos 100 veces más en I+D. No es un tema de cantidades, sino de la gente que posees, có</w:t>
      </w:r>
      <w:r w:rsidR="00EB61CF">
        <w:rPr>
          <w:rFonts w:ascii="Times New Roman" w:hAnsi="Times New Roman" w:cs="Times New Roman"/>
          <w:bCs/>
          <w:i/>
          <w:iCs/>
          <w:sz w:val="24"/>
          <w:szCs w:val="24"/>
          <w:lang w:val="es-ES"/>
        </w:rPr>
        <w:t xml:space="preserve">mo les guías y cuánto obtienes" - </w:t>
      </w:r>
      <w:r w:rsidR="00EB61CF" w:rsidRPr="00EB61CF">
        <w:rPr>
          <w:rFonts w:ascii="Times New Roman" w:hAnsi="Times New Roman" w:cs="Times New Roman"/>
          <w:bCs/>
          <w:iCs/>
          <w:sz w:val="24"/>
          <w:szCs w:val="24"/>
          <w:lang w:val="es-ES"/>
        </w:rPr>
        <w:t>o Henry Ford</w:t>
      </w:r>
      <w:r w:rsidR="00EB61CF" w:rsidRPr="00EB61CF">
        <w:rPr>
          <w:rFonts w:ascii="Times New Roman" w:hAnsi="Times New Roman" w:cs="Times New Roman"/>
          <w:bCs/>
          <w:i/>
          <w:iCs/>
          <w:sz w:val="24"/>
          <w:szCs w:val="24"/>
          <w:lang w:val="es-ES"/>
        </w:rPr>
        <w:t xml:space="preserve"> </w:t>
      </w:r>
      <w:r w:rsidR="00EB61CF">
        <w:rPr>
          <w:rFonts w:ascii="Times New Roman" w:hAnsi="Times New Roman" w:cs="Times New Roman"/>
          <w:bCs/>
          <w:i/>
          <w:iCs/>
          <w:sz w:val="24"/>
          <w:szCs w:val="24"/>
          <w:lang w:val="es-ES"/>
        </w:rPr>
        <w:t>- "s</w:t>
      </w:r>
      <w:r w:rsidR="00EB61CF" w:rsidRPr="00EB61CF">
        <w:rPr>
          <w:rFonts w:ascii="Times New Roman" w:hAnsi="Times New Roman" w:cs="Times New Roman"/>
          <w:bCs/>
          <w:i/>
          <w:iCs/>
          <w:sz w:val="24"/>
          <w:szCs w:val="24"/>
          <w:lang w:val="es-ES"/>
        </w:rPr>
        <w:t>i le hubiera preguntado a la gente qué querían, me habrían di</w:t>
      </w:r>
      <w:r w:rsidR="00EB61CF">
        <w:rPr>
          <w:rFonts w:ascii="Times New Roman" w:hAnsi="Times New Roman" w:cs="Times New Roman"/>
          <w:bCs/>
          <w:i/>
          <w:iCs/>
          <w:sz w:val="24"/>
          <w:szCs w:val="24"/>
          <w:lang w:val="es-ES"/>
        </w:rPr>
        <w:t>cho que un caballo más rápido",</w:t>
      </w:r>
      <w:r w:rsidR="00EB61CF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- </w:t>
      </w:r>
      <w:r w:rsidRPr="00B70961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para darles el valor que tienen y entender qué quiere conseguir el patronato de IMANcorp FOUNDATION</w:t>
      </w:r>
      <w:r w:rsidR="00EB61CF">
        <w:rPr>
          <w:rFonts w:ascii="Times New Roman" w:hAnsi="Times New Roman" w:cs="Times New Roman"/>
          <w:bCs/>
          <w:sz w:val="24"/>
          <w:szCs w:val="24"/>
          <w:lang w:val="es-ES"/>
        </w:rPr>
        <w:t>.</w:t>
      </w:r>
    </w:p>
    <w:p w14:paraId="4A4691B0" w14:textId="1431D03A" w:rsidR="003A16D9" w:rsidRDefault="003A16D9" w:rsidP="003A16D9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es-ES"/>
        </w:rPr>
      </w:pPr>
    </w:p>
    <w:p w14:paraId="104FEB80" w14:textId="1BEFD182" w:rsidR="003A16D9" w:rsidRPr="00F8761E" w:rsidRDefault="003A16D9" w:rsidP="003A16D9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s-ES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es-ES"/>
        </w:rPr>
        <w:lastRenderedPageBreak/>
        <w:t xml:space="preserve">Por su parte el Sr. Benjamín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es-ES"/>
        </w:rPr>
        <w:t>Cassany</w:t>
      </w:r>
      <w:proofErr w:type="spellEnd"/>
      <w:r w:rsidR="00EB61CF">
        <w:rPr>
          <w:rFonts w:ascii="Times New Roman" w:hAnsi="Times New Roman" w:cs="Times New Roman"/>
          <w:bCs/>
          <w:iCs/>
          <w:sz w:val="24"/>
          <w:szCs w:val="24"/>
          <w:lang w:val="es-ES"/>
        </w:rPr>
        <w:t xml:space="preserve">, que representa la Fundación María Rosa Ripoll, </w:t>
      </w:r>
      <w:r>
        <w:rPr>
          <w:rFonts w:ascii="Times New Roman" w:hAnsi="Times New Roman" w:cs="Times New Roman"/>
          <w:bCs/>
          <w:iCs/>
          <w:sz w:val="24"/>
          <w:szCs w:val="24"/>
          <w:lang w:val="es-ES"/>
        </w:rPr>
        <w:t xml:space="preserve"> manifiesta que </w:t>
      </w:r>
      <w:r w:rsidRPr="00F8761E">
        <w:rPr>
          <w:rFonts w:ascii="Times New Roman" w:hAnsi="Times New Roman" w:cs="Times New Roman"/>
          <w:bCs/>
          <w:i/>
          <w:iCs/>
          <w:sz w:val="24"/>
          <w:szCs w:val="24"/>
          <w:lang w:val="es-ES"/>
        </w:rPr>
        <w:t>“es importante para</w:t>
      </w:r>
      <w:r w:rsidR="00F8761E">
        <w:rPr>
          <w:rFonts w:ascii="Times New Roman" w:hAnsi="Times New Roman" w:cs="Times New Roman"/>
          <w:bCs/>
          <w:i/>
          <w:iCs/>
          <w:sz w:val="24"/>
          <w:szCs w:val="24"/>
          <w:lang w:val="es-ES"/>
        </w:rPr>
        <w:t xml:space="preserve"> las fundaciones crear alianzas </w:t>
      </w:r>
      <w:r w:rsidRPr="00F8761E">
        <w:rPr>
          <w:rFonts w:ascii="Times New Roman" w:hAnsi="Times New Roman" w:cs="Times New Roman"/>
          <w:bCs/>
          <w:i/>
          <w:iCs/>
          <w:sz w:val="24"/>
          <w:szCs w:val="24"/>
          <w:lang w:val="es-ES"/>
        </w:rPr>
        <w:t>con otras e</w:t>
      </w:r>
      <w:r w:rsidR="00F8761E">
        <w:rPr>
          <w:rFonts w:ascii="Times New Roman" w:hAnsi="Times New Roman" w:cs="Times New Roman"/>
          <w:bCs/>
          <w:i/>
          <w:iCs/>
          <w:sz w:val="24"/>
          <w:szCs w:val="24"/>
          <w:lang w:val="es-ES"/>
        </w:rPr>
        <w:t>ntidades para impulsar proyectos</w:t>
      </w:r>
      <w:r w:rsidRPr="00F8761E">
        <w:rPr>
          <w:rFonts w:ascii="Times New Roman" w:hAnsi="Times New Roman" w:cs="Times New Roman"/>
          <w:bCs/>
          <w:i/>
          <w:iCs/>
          <w:sz w:val="24"/>
          <w:szCs w:val="24"/>
          <w:lang w:val="es-ES"/>
        </w:rPr>
        <w:t xml:space="preserve"> conjuntos en beneficio de la sociedad”</w:t>
      </w:r>
      <w:r w:rsidR="00802CB3">
        <w:rPr>
          <w:rFonts w:ascii="Times New Roman" w:hAnsi="Times New Roman" w:cs="Times New Roman"/>
          <w:bCs/>
          <w:i/>
          <w:iCs/>
          <w:sz w:val="24"/>
          <w:szCs w:val="24"/>
          <w:lang w:val="es-ES"/>
        </w:rPr>
        <w:t>.</w:t>
      </w:r>
    </w:p>
    <w:p w14:paraId="76A9E088" w14:textId="720D11CD" w:rsidR="00F27369" w:rsidRPr="00B70961" w:rsidRDefault="0042511C" w:rsidP="00A47E87">
      <w:pPr>
        <w:jc w:val="both"/>
        <w:rPr>
          <w:rFonts w:ascii="Times New Roman" w:hAnsi="Times New Roman" w:cs="Times New Roman"/>
          <w:bCs/>
          <w:sz w:val="24"/>
          <w:szCs w:val="24"/>
          <w:lang w:val="es-ES"/>
        </w:rPr>
      </w:pPr>
      <w:r w:rsidRPr="00B70961">
        <w:rPr>
          <w:rFonts w:ascii="Times New Roman" w:hAnsi="Times New Roman" w:cs="Times New Roman"/>
          <w:bCs/>
          <w:sz w:val="24"/>
          <w:szCs w:val="24"/>
          <w:lang w:val="es-ES"/>
        </w:rPr>
        <w:t>“</w:t>
      </w:r>
      <w:r w:rsidR="00870F78" w:rsidRPr="00B70961">
        <w:rPr>
          <w:rFonts w:ascii="Times New Roman" w:hAnsi="Times New Roman" w:cs="Times New Roman"/>
          <w:bCs/>
          <w:i/>
          <w:sz w:val="24"/>
          <w:szCs w:val="24"/>
          <w:lang w:val="es-ES"/>
        </w:rPr>
        <w:t>Ambas</w:t>
      </w:r>
      <w:r w:rsidR="00F27369" w:rsidRPr="00B70961">
        <w:rPr>
          <w:rFonts w:ascii="Times New Roman" w:hAnsi="Times New Roman" w:cs="Times New Roman"/>
          <w:bCs/>
          <w:i/>
          <w:sz w:val="24"/>
          <w:szCs w:val="24"/>
          <w:lang w:val="es-ES"/>
        </w:rPr>
        <w:t xml:space="preserve"> </w:t>
      </w:r>
      <w:r w:rsidR="00B70961" w:rsidRPr="00B70961">
        <w:rPr>
          <w:rFonts w:ascii="Times New Roman" w:hAnsi="Times New Roman" w:cs="Times New Roman"/>
          <w:bCs/>
          <w:i/>
          <w:sz w:val="24"/>
          <w:szCs w:val="24"/>
          <w:lang w:val="es-ES"/>
        </w:rPr>
        <w:t>incorporaciones</w:t>
      </w:r>
      <w:r w:rsidRPr="00B70961">
        <w:rPr>
          <w:rFonts w:ascii="Times New Roman" w:hAnsi="Times New Roman" w:cs="Times New Roman"/>
          <w:bCs/>
          <w:i/>
          <w:sz w:val="24"/>
          <w:szCs w:val="24"/>
          <w:lang w:val="es-ES"/>
        </w:rPr>
        <w:t xml:space="preserve"> responden a la </w:t>
      </w:r>
      <w:r w:rsidR="00B70961" w:rsidRPr="00B70961">
        <w:rPr>
          <w:rFonts w:ascii="Times New Roman" w:hAnsi="Times New Roman" w:cs="Times New Roman"/>
          <w:bCs/>
          <w:i/>
          <w:sz w:val="24"/>
          <w:szCs w:val="24"/>
          <w:lang w:val="es-ES"/>
        </w:rPr>
        <w:t>voluntad</w:t>
      </w:r>
      <w:r w:rsidRPr="00B70961">
        <w:rPr>
          <w:rFonts w:ascii="Times New Roman" w:hAnsi="Times New Roman" w:cs="Times New Roman"/>
          <w:bCs/>
          <w:i/>
          <w:sz w:val="24"/>
          <w:szCs w:val="24"/>
          <w:lang w:val="es-ES"/>
        </w:rPr>
        <w:t xml:space="preserve"> </w:t>
      </w:r>
      <w:r w:rsidR="00F8761E">
        <w:rPr>
          <w:rFonts w:ascii="Times New Roman" w:hAnsi="Times New Roman" w:cs="Times New Roman"/>
          <w:bCs/>
          <w:i/>
          <w:sz w:val="24"/>
          <w:szCs w:val="24"/>
          <w:lang w:val="es-ES"/>
        </w:rPr>
        <w:t>de</w:t>
      </w:r>
      <w:r w:rsidRPr="00B70961">
        <w:rPr>
          <w:rFonts w:ascii="Times New Roman" w:hAnsi="Times New Roman" w:cs="Times New Roman"/>
          <w:bCs/>
          <w:i/>
          <w:sz w:val="24"/>
          <w:szCs w:val="24"/>
          <w:lang w:val="es-ES"/>
        </w:rPr>
        <w:t xml:space="preserve"> ampliar el órgano de gobierno con profesionales de reconocido</w:t>
      </w:r>
      <w:r w:rsidR="00F27369" w:rsidRPr="00B70961">
        <w:rPr>
          <w:rFonts w:ascii="Times New Roman" w:hAnsi="Times New Roman" w:cs="Times New Roman"/>
          <w:bCs/>
          <w:i/>
          <w:sz w:val="24"/>
          <w:szCs w:val="24"/>
          <w:lang w:val="es-ES"/>
        </w:rPr>
        <w:t xml:space="preserve"> </w:t>
      </w:r>
      <w:r w:rsidR="00B70961" w:rsidRPr="00B70961">
        <w:rPr>
          <w:rFonts w:ascii="Times New Roman" w:hAnsi="Times New Roman" w:cs="Times New Roman"/>
          <w:bCs/>
          <w:i/>
          <w:sz w:val="24"/>
          <w:szCs w:val="24"/>
          <w:lang w:val="es-ES"/>
        </w:rPr>
        <w:t>prestigio</w:t>
      </w:r>
      <w:r w:rsidR="00F8761E">
        <w:rPr>
          <w:rFonts w:ascii="Times New Roman" w:hAnsi="Times New Roman" w:cs="Times New Roman"/>
          <w:bCs/>
          <w:i/>
          <w:sz w:val="24"/>
          <w:szCs w:val="24"/>
          <w:lang w:val="es-ES"/>
        </w:rPr>
        <w:t xml:space="preserve"> que a</w:t>
      </w:r>
      <w:r w:rsidRPr="00B70961">
        <w:rPr>
          <w:rFonts w:ascii="Times New Roman" w:hAnsi="Times New Roman" w:cs="Times New Roman"/>
          <w:bCs/>
          <w:i/>
          <w:sz w:val="24"/>
          <w:szCs w:val="24"/>
          <w:lang w:val="es-ES"/>
        </w:rPr>
        <w:t xml:space="preserve"> su vez </w:t>
      </w:r>
      <w:r w:rsidR="00F27369" w:rsidRPr="00B70961">
        <w:rPr>
          <w:rFonts w:ascii="Times New Roman" w:hAnsi="Times New Roman" w:cs="Times New Roman"/>
          <w:bCs/>
          <w:i/>
          <w:sz w:val="24"/>
          <w:szCs w:val="24"/>
          <w:lang w:val="es-ES"/>
        </w:rPr>
        <w:t>confirman la vocación de crecimiento de IMANcorp FOUNDATION </w:t>
      </w:r>
      <w:r w:rsidR="00B70961" w:rsidRPr="00B70961">
        <w:rPr>
          <w:rFonts w:ascii="Times New Roman" w:hAnsi="Times New Roman" w:cs="Times New Roman"/>
          <w:bCs/>
          <w:i/>
          <w:sz w:val="24"/>
          <w:szCs w:val="24"/>
          <w:lang w:val="es-ES"/>
        </w:rPr>
        <w:t>así como la intención de fom</w:t>
      </w:r>
      <w:r w:rsidR="00F27369" w:rsidRPr="00B70961">
        <w:rPr>
          <w:rFonts w:ascii="Times New Roman" w:hAnsi="Times New Roman" w:cs="Times New Roman"/>
          <w:bCs/>
          <w:i/>
          <w:sz w:val="24"/>
          <w:szCs w:val="24"/>
          <w:lang w:val="es-ES"/>
        </w:rPr>
        <w:t xml:space="preserve">entar </w:t>
      </w:r>
      <w:r w:rsidR="00F8761E">
        <w:rPr>
          <w:rFonts w:ascii="Times New Roman" w:hAnsi="Times New Roman" w:cs="Times New Roman"/>
          <w:bCs/>
          <w:i/>
          <w:sz w:val="24"/>
          <w:szCs w:val="24"/>
          <w:lang w:val="es-ES"/>
        </w:rPr>
        <w:t>acuerdos</w:t>
      </w:r>
      <w:r w:rsidR="00B70961" w:rsidRPr="00B70961">
        <w:rPr>
          <w:rFonts w:ascii="Times New Roman" w:hAnsi="Times New Roman" w:cs="Times New Roman"/>
          <w:bCs/>
          <w:i/>
          <w:sz w:val="24"/>
          <w:szCs w:val="24"/>
          <w:lang w:val="es-ES"/>
        </w:rPr>
        <w:t xml:space="preserve"> con otras entidades y </w:t>
      </w:r>
      <w:r w:rsidR="00F8761E">
        <w:rPr>
          <w:rFonts w:ascii="Times New Roman" w:hAnsi="Times New Roman" w:cs="Times New Roman"/>
          <w:bCs/>
          <w:i/>
          <w:sz w:val="24"/>
          <w:szCs w:val="24"/>
          <w:lang w:val="es-ES"/>
        </w:rPr>
        <w:t>promover</w:t>
      </w:r>
      <w:r w:rsidR="00F27369" w:rsidRPr="00B70961">
        <w:rPr>
          <w:rFonts w:ascii="Times New Roman" w:hAnsi="Times New Roman" w:cs="Times New Roman"/>
          <w:bCs/>
          <w:i/>
          <w:sz w:val="24"/>
          <w:szCs w:val="24"/>
          <w:lang w:val="es-ES"/>
        </w:rPr>
        <w:t xml:space="preserve"> proyectos de liderazgo inclusivo” </w:t>
      </w:r>
      <w:r w:rsidR="00F27369" w:rsidRPr="00B70961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explica Alba Escolà, gerente de la fundación. </w:t>
      </w:r>
    </w:p>
    <w:p w14:paraId="683F5706" w14:textId="57505938" w:rsidR="00A47E87" w:rsidRPr="00B70961" w:rsidRDefault="00F27369" w:rsidP="00A47E87">
      <w:pPr>
        <w:jc w:val="both"/>
        <w:rPr>
          <w:rFonts w:ascii="Times New Roman" w:hAnsi="Times New Roman" w:cs="Times New Roman"/>
          <w:bCs/>
          <w:sz w:val="24"/>
          <w:szCs w:val="24"/>
          <w:lang w:val="es-ES"/>
        </w:rPr>
      </w:pPr>
      <w:r w:rsidRPr="00B70961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De este modo, IMANcorp FOUNDATION </w:t>
      </w:r>
      <w:r w:rsidR="00F8761E" w:rsidRPr="00B70961">
        <w:rPr>
          <w:rFonts w:ascii="Times New Roman" w:hAnsi="Times New Roman" w:cs="Times New Roman"/>
          <w:bCs/>
          <w:sz w:val="24"/>
          <w:szCs w:val="24"/>
          <w:lang w:val="es-ES"/>
        </w:rPr>
        <w:t>amplía</w:t>
      </w:r>
      <w:r w:rsidR="00B70961" w:rsidRPr="00B70961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</w:t>
      </w:r>
      <w:r w:rsidR="00A47E87" w:rsidRPr="00B70961">
        <w:rPr>
          <w:rFonts w:ascii="Times New Roman" w:hAnsi="Times New Roman" w:cs="Times New Roman"/>
          <w:bCs/>
          <w:sz w:val="24"/>
          <w:szCs w:val="24"/>
          <w:lang w:val="es-ES"/>
        </w:rPr>
        <w:t>su patronato, que a partir de ahora queda conformado del siguiente modo: </w:t>
      </w:r>
      <w:hyperlink r:id="rId6" w:history="1">
        <w:r w:rsidR="00A47E87" w:rsidRPr="00B70961">
          <w:rPr>
            <w:rStyle w:val="Hipervnculo"/>
            <w:rFonts w:ascii="Times New Roman" w:hAnsi="Times New Roman" w:cs="Times New Roman"/>
            <w:bCs/>
            <w:sz w:val="24"/>
            <w:szCs w:val="24"/>
            <w:lang w:val="es-ES"/>
          </w:rPr>
          <w:t>Sr. Jaume Capdevila</w:t>
        </w:r>
      </w:hyperlink>
      <w:r w:rsidR="00A47E87" w:rsidRPr="00B70961">
        <w:rPr>
          <w:rFonts w:ascii="Times New Roman" w:hAnsi="Times New Roman" w:cs="Times New Roman"/>
          <w:bCs/>
          <w:sz w:val="24"/>
          <w:szCs w:val="24"/>
          <w:lang w:val="es-ES"/>
        </w:rPr>
        <w:t>; </w:t>
      </w:r>
      <w:hyperlink r:id="rId7" w:history="1">
        <w:r w:rsidR="00A47E87" w:rsidRPr="00B70961">
          <w:rPr>
            <w:rStyle w:val="Hipervnculo"/>
            <w:rFonts w:ascii="Times New Roman" w:hAnsi="Times New Roman" w:cs="Times New Roman"/>
            <w:bCs/>
            <w:sz w:val="24"/>
            <w:szCs w:val="24"/>
            <w:lang w:val="es-ES"/>
          </w:rPr>
          <w:t>Sr. Pere Lluís Parés</w:t>
        </w:r>
      </w:hyperlink>
      <w:r w:rsidR="00A47E87" w:rsidRPr="00B70961">
        <w:rPr>
          <w:rFonts w:ascii="Times New Roman" w:hAnsi="Times New Roman" w:cs="Times New Roman"/>
          <w:bCs/>
          <w:sz w:val="24"/>
          <w:szCs w:val="24"/>
          <w:lang w:val="es-ES"/>
        </w:rPr>
        <w:t>, </w:t>
      </w:r>
      <w:hyperlink r:id="rId8" w:history="1">
        <w:r w:rsidR="00A47E87" w:rsidRPr="00B70961">
          <w:rPr>
            <w:rStyle w:val="Hipervnculo"/>
            <w:rFonts w:ascii="Times New Roman" w:hAnsi="Times New Roman" w:cs="Times New Roman"/>
            <w:bCs/>
            <w:sz w:val="24"/>
            <w:szCs w:val="24"/>
            <w:lang w:val="es-ES"/>
          </w:rPr>
          <w:t>Dr. Manuel Álvarez del Castillo</w:t>
        </w:r>
      </w:hyperlink>
      <w:r w:rsidR="00A47E87" w:rsidRPr="00B70961">
        <w:rPr>
          <w:rFonts w:ascii="Times New Roman" w:hAnsi="Times New Roman" w:cs="Times New Roman"/>
          <w:bCs/>
          <w:sz w:val="24"/>
          <w:szCs w:val="24"/>
          <w:lang w:val="es-ES"/>
        </w:rPr>
        <w:t>; </w:t>
      </w:r>
      <w:hyperlink r:id="rId9" w:history="1">
        <w:r w:rsidR="00A47E87" w:rsidRPr="00B70961">
          <w:rPr>
            <w:rStyle w:val="Hipervnculo"/>
            <w:rFonts w:ascii="Times New Roman" w:hAnsi="Times New Roman" w:cs="Times New Roman"/>
            <w:bCs/>
            <w:sz w:val="24"/>
            <w:szCs w:val="24"/>
            <w:lang w:val="es-ES"/>
          </w:rPr>
          <w:t xml:space="preserve">Sr. Benjamín </w:t>
        </w:r>
        <w:proofErr w:type="spellStart"/>
        <w:r w:rsidR="00A47E87" w:rsidRPr="00B70961">
          <w:rPr>
            <w:rStyle w:val="Hipervnculo"/>
            <w:rFonts w:ascii="Times New Roman" w:hAnsi="Times New Roman" w:cs="Times New Roman"/>
            <w:bCs/>
            <w:sz w:val="24"/>
            <w:szCs w:val="24"/>
            <w:lang w:val="es-ES"/>
          </w:rPr>
          <w:t>Cassany</w:t>
        </w:r>
        <w:proofErr w:type="spellEnd"/>
      </w:hyperlink>
      <w:r w:rsidR="00A47E87" w:rsidRPr="00B70961">
        <w:rPr>
          <w:rFonts w:ascii="Times New Roman" w:hAnsi="Times New Roman" w:cs="Times New Roman"/>
          <w:bCs/>
          <w:sz w:val="24"/>
          <w:szCs w:val="24"/>
          <w:lang w:val="es-ES"/>
        </w:rPr>
        <w:t>; </w:t>
      </w:r>
      <w:hyperlink r:id="rId10" w:history="1">
        <w:r w:rsidR="00A47E87" w:rsidRPr="00B70961">
          <w:rPr>
            <w:rStyle w:val="Hipervnculo"/>
            <w:rFonts w:ascii="Times New Roman" w:hAnsi="Times New Roman" w:cs="Times New Roman"/>
            <w:bCs/>
            <w:sz w:val="24"/>
            <w:szCs w:val="24"/>
            <w:lang w:val="es-ES"/>
          </w:rPr>
          <w:t>Sr. Enric Manga</w:t>
        </w:r>
      </w:hyperlink>
      <w:r w:rsidR="00A47E87" w:rsidRPr="00B70961">
        <w:rPr>
          <w:rFonts w:ascii="Times New Roman" w:hAnsi="Times New Roman" w:cs="Times New Roman"/>
          <w:bCs/>
          <w:sz w:val="24"/>
          <w:szCs w:val="24"/>
          <w:lang w:val="es-ES"/>
        </w:rPr>
        <w:t>s y el Secretario del Órgano, </w:t>
      </w:r>
      <w:hyperlink r:id="rId11" w:history="1">
        <w:r w:rsidR="00A47E87" w:rsidRPr="00B70961">
          <w:rPr>
            <w:rStyle w:val="Hipervnculo"/>
            <w:rFonts w:ascii="Times New Roman" w:hAnsi="Times New Roman" w:cs="Times New Roman"/>
            <w:bCs/>
            <w:sz w:val="24"/>
            <w:szCs w:val="24"/>
            <w:lang w:val="es-ES"/>
          </w:rPr>
          <w:t>Sr. Carles Mundó</w:t>
        </w:r>
      </w:hyperlink>
      <w:r w:rsidR="00A47E87" w:rsidRPr="00B70961">
        <w:rPr>
          <w:rFonts w:ascii="Times New Roman" w:hAnsi="Times New Roman" w:cs="Times New Roman"/>
          <w:bCs/>
          <w:sz w:val="24"/>
          <w:szCs w:val="24"/>
          <w:lang w:val="es-ES"/>
        </w:rPr>
        <w:t>.</w:t>
      </w:r>
    </w:p>
    <w:p w14:paraId="60FA65E2" w14:textId="01E391EE" w:rsidR="00A47E87" w:rsidRPr="00B70961" w:rsidRDefault="00F8761E" w:rsidP="00F27369">
      <w:pPr>
        <w:rPr>
          <w:rFonts w:ascii="Times New Roman" w:hAnsi="Times New Roman" w:cs="Times New Roman"/>
          <w:bCs/>
          <w:sz w:val="24"/>
          <w:szCs w:val="24"/>
          <w:lang w:val="es-ES"/>
        </w:rPr>
      </w:pPr>
      <w:r>
        <w:rPr>
          <w:rFonts w:ascii="Times New Roman" w:hAnsi="Times New Roman" w:cs="Times New Roman"/>
          <w:bCs/>
          <w:sz w:val="24"/>
          <w:szCs w:val="24"/>
          <w:lang w:val="es-ES"/>
        </w:rPr>
        <w:t>Desde aquí agradecemos la</w:t>
      </w:r>
      <w:r w:rsidR="00A47E87" w:rsidRPr="00B70961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incorporación</w:t>
      </w:r>
      <w:r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a los nuevos patronos</w:t>
      </w:r>
      <w:r w:rsidR="00A47E87" w:rsidRPr="00B70961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y les damos una cálida ¡BIENVENIDA!</w:t>
      </w:r>
    </w:p>
    <w:p w14:paraId="01236DBD" w14:textId="133CF6F1" w:rsidR="00A47E87" w:rsidRPr="00B70961" w:rsidRDefault="00A47E87" w:rsidP="00A47E87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B70961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Si queréis conocer a </w:t>
      </w:r>
      <w:r w:rsidR="00EB61CF">
        <w:rPr>
          <w:rFonts w:ascii="Times New Roman" w:hAnsi="Times New Roman" w:cs="Times New Roman"/>
          <w:bCs/>
          <w:sz w:val="24"/>
          <w:szCs w:val="24"/>
          <w:lang w:val="es-ES"/>
        </w:rPr>
        <w:t>todos los miembros de</w:t>
      </w:r>
      <w:r w:rsidRPr="00B70961">
        <w:rPr>
          <w:rFonts w:ascii="Times New Roman" w:hAnsi="Times New Roman" w:cs="Times New Roman"/>
          <w:bCs/>
          <w:sz w:val="24"/>
          <w:szCs w:val="24"/>
          <w:lang w:val="es-ES"/>
        </w:rPr>
        <w:t>l patronato de IMANcorp FOUNDATION podéis acceder a la información</w:t>
      </w:r>
      <w:r w:rsidRPr="00B70961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r w:rsidRPr="00B70961">
        <w:rPr>
          <w:rFonts w:ascii="Times New Roman" w:hAnsi="Times New Roman" w:cs="Times New Roman"/>
          <w:bCs/>
          <w:sz w:val="24"/>
          <w:szCs w:val="24"/>
          <w:lang w:val="es-ES"/>
        </w:rPr>
        <w:t>pinchando</w:t>
      </w:r>
      <w:hyperlink r:id="rId12" w:history="1">
        <w:r w:rsidRPr="00B70961">
          <w:rPr>
            <w:rStyle w:val="Hipervnculo"/>
            <w:rFonts w:ascii="Times New Roman" w:hAnsi="Times New Roman" w:cs="Times New Roman"/>
            <w:b/>
            <w:bCs/>
            <w:sz w:val="24"/>
            <w:szCs w:val="24"/>
            <w:lang w:val="es-ES"/>
          </w:rPr>
          <w:t> aquí</w:t>
        </w:r>
      </w:hyperlink>
    </w:p>
    <w:p w14:paraId="1E4F7A15" w14:textId="77777777" w:rsidR="00A47E87" w:rsidRPr="00B70961" w:rsidRDefault="00A47E87" w:rsidP="002C6C17">
      <w:pPr>
        <w:jc w:val="both"/>
        <w:rPr>
          <w:rFonts w:ascii="Times New Roman" w:hAnsi="Times New Roman" w:cs="Times New Roman"/>
          <w:bCs/>
          <w:sz w:val="24"/>
          <w:szCs w:val="24"/>
          <w:lang w:val="es-ES"/>
        </w:rPr>
      </w:pPr>
    </w:p>
    <w:p w14:paraId="6A0B3418" w14:textId="77777777" w:rsidR="00A47E87" w:rsidRPr="00B70961" w:rsidRDefault="00A47E87" w:rsidP="002C6C17">
      <w:pPr>
        <w:jc w:val="both"/>
        <w:rPr>
          <w:rFonts w:ascii="Times New Roman" w:hAnsi="Times New Roman" w:cs="Times New Roman"/>
          <w:bCs/>
          <w:sz w:val="24"/>
          <w:szCs w:val="24"/>
          <w:lang w:val="es-ES"/>
        </w:rPr>
      </w:pPr>
    </w:p>
    <w:p w14:paraId="7633571F" w14:textId="77777777" w:rsidR="002C6C17" w:rsidRPr="00B70961" w:rsidRDefault="002C6C17" w:rsidP="002C6C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ca-ES"/>
        </w:rPr>
      </w:pPr>
      <w:r w:rsidRPr="00B70961">
        <w:rPr>
          <w:rFonts w:ascii="Times New Roman" w:eastAsia="Times New Roman" w:hAnsi="Times New Roman" w:cs="Times New Roman"/>
          <w:b/>
          <w:sz w:val="24"/>
          <w:szCs w:val="24"/>
          <w:lang w:val="es-ES" w:eastAsia="ca-ES"/>
        </w:rPr>
        <w:t>IMANcorp FOUNDATION</w:t>
      </w:r>
    </w:p>
    <w:p w14:paraId="2AA242DD" w14:textId="77777777" w:rsidR="002C6C17" w:rsidRPr="00B70961" w:rsidRDefault="002C6C17" w:rsidP="002C6C17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B70961">
        <w:rPr>
          <w:rFonts w:ascii="Times New Roman" w:hAnsi="Times New Roman" w:cs="Times New Roman"/>
          <w:b/>
          <w:bCs/>
          <w:sz w:val="24"/>
          <w:szCs w:val="24"/>
          <w:lang w:val="es-ES"/>
        </w:rPr>
        <w:t>IMANcorp FOUNDATION</w:t>
      </w:r>
      <w:r w:rsidRPr="00B70961">
        <w:rPr>
          <w:rFonts w:ascii="Times New Roman" w:hAnsi="Times New Roman" w:cs="Times New Roman"/>
          <w:sz w:val="24"/>
          <w:szCs w:val="24"/>
          <w:lang w:val="es-ES"/>
        </w:rPr>
        <w:t>, fundación del </w:t>
      </w:r>
      <w:hyperlink r:id="rId13" w:history="1">
        <w:r w:rsidRPr="00B70961">
          <w:rPr>
            <w:rStyle w:val="Hipervnculo"/>
            <w:rFonts w:ascii="Times New Roman" w:hAnsi="Times New Roman" w:cs="Times New Roman"/>
            <w:b/>
            <w:bCs/>
            <w:sz w:val="24"/>
            <w:szCs w:val="24"/>
            <w:lang w:val="es-ES"/>
          </w:rPr>
          <w:t>GRUPO IMAN</w:t>
        </w:r>
      </w:hyperlink>
      <w:r w:rsidRPr="00B70961">
        <w:rPr>
          <w:rFonts w:ascii="Times New Roman" w:hAnsi="Times New Roman" w:cs="Times New Roman"/>
          <w:sz w:val="24"/>
          <w:szCs w:val="24"/>
          <w:lang w:val="es-ES"/>
        </w:rPr>
        <w:t>, es una entidad privada sin ánimo de lucro que empieza su actividad en 2016 con la finalidad de </w:t>
      </w:r>
      <w:r w:rsidRPr="00B70961">
        <w:rPr>
          <w:rFonts w:ascii="Times New Roman" w:hAnsi="Times New Roman" w:cs="Times New Roman"/>
          <w:b/>
          <w:bCs/>
          <w:sz w:val="24"/>
          <w:szCs w:val="24"/>
          <w:lang w:val="es-ES"/>
        </w:rPr>
        <w:t>impulsar la innovación y</w:t>
      </w:r>
      <w:r w:rsidRPr="00B70961">
        <w:rPr>
          <w:rFonts w:ascii="Times New Roman" w:hAnsi="Times New Roman" w:cs="Times New Roman"/>
          <w:sz w:val="24"/>
          <w:szCs w:val="24"/>
          <w:lang w:val="es-ES"/>
        </w:rPr>
        <w:t> </w:t>
      </w:r>
      <w:r w:rsidRPr="00B70961">
        <w:rPr>
          <w:rFonts w:ascii="Times New Roman" w:hAnsi="Times New Roman" w:cs="Times New Roman"/>
          <w:b/>
          <w:bCs/>
          <w:sz w:val="24"/>
          <w:szCs w:val="24"/>
          <w:lang w:val="es-ES"/>
        </w:rPr>
        <w:t>el talento</w:t>
      </w:r>
      <w:r w:rsidRPr="00B70961">
        <w:rPr>
          <w:rFonts w:ascii="Times New Roman" w:hAnsi="Times New Roman" w:cs="Times New Roman"/>
          <w:sz w:val="24"/>
          <w:szCs w:val="24"/>
          <w:lang w:val="es-ES"/>
        </w:rPr>
        <w:t>, </w:t>
      </w:r>
      <w:r w:rsidRPr="00B70961">
        <w:rPr>
          <w:rFonts w:ascii="Times New Roman" w:hAnsi="Times New Roman" w:cs="Times New Roman"/>
          <w:b/>
          <w:bCs/>
          <w:sz w:val="24"/>
          <w:szCs w:val="24"/>
          <w:lang w:val="es-ES"/>
        </w:rPr>
        <w:t>fomentar la cultura del estudio y el trabajo</w:t>
      </w:r>
      <w:r w:rsidRPr="00B70961">
        <w:rPr>
          <w:rFonts w:ascii="Times New Roman" w:hAnsi="Times New Roman" w:cs="Times New Roman"/>
          <w:sz w:val="24"/>
          <w:szCs w:val="24"/>
          <w:lang w:val="es-ES"/>
        </w:rPr>
        <w:t> y </w:t>
      </w:r>
      <w:r w:rsidRPr="00B70961">
        <w:rPr>
          <w:rFonts w:ascii="Times New Roman" w:hAnsi="Times New Roman" w:cs="Times New Roman"/>
          <w:b/>
          <w:bCs/>
          <w:sz w:val="24"/>
          <w:szCs w:val="24"/>
          <w:lang w:val="es-ES"/>
        </w:rPr>
        <w:t>difundir información del ámbito tecnológico</w:t>
      </w:r>
      <w:r w:rsidRPr="00B70961">
        <w:rPr>
          <w:rFonts w:ascii="Times New Roman" w:hAnsi="Times New Roman" w:cs="Times New Roman"/>
          <w:sz w:val="24"/>
          <w:szCs w:val="24"/>
          <w:lang w:val="es-ES"/>
        </w:rPr>
        <w:t> de manera clara, sencilla y accesible para toda la sociedad. Del mismo modo, pretende favorecer el talento y liderazgo inclusivo y apostar de manera firme y decidida por la inclusión laboral de personas con discapacidad o en riesgo de exclusión social.</w:t>
      </w:r>
    </w:p>
    <w:p w14:paraId="00820CDD" w14:textId="77777777" w:rsidR="002C6C17" w:rsidRPr="00B70961" w:rsidRDefault="002C6C17" w:rsidP="002C6C17">
      <w:pPr>
        <w:rPr>
          <w:rFonts w:ascii="Times New Roman" w:hAnsi="Times New Roman" w:cs="Times New Roman"/>
          <w:bCs/>
          <w:sz w:val="24"/>
          <w:szCs w:val="24"/>
          <w:lang w:val="es-ES"/>
        </w:rPr>
      </w:pPr>
    </w:p>
    <w:p w14:paraId="18343B8D" w14:textId="77777777" w:rsidR="002C6C17" w:rsidRPr="00B70961" w:rsidRDefault="002C6C17" w:rsidP="002C6C17">
      <w:pPr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B70961">
        <w:rPr>
          <w:rFonts w:ascii="Times New Roman" w:hAnsi="Times New Roman" w:cs="Times New Roman"/>
          <w:b/>
          <w:bCs/>
          <w:sz w:val="24"/>
          <w:szCs w:val="24"/>
          <w:lang w:val="es-ES"/>
        </w:rPr>
        <w:t>Departamento de Comunicación de IMANcorp FOUNDATION</w:t>
      </w:r>
      <w:r w:rsidRPr="00B70961">
        <w:rPr>
          <w:rFonts w:ascii="Times New Roman" w:hAnsi="Times New Roman" w:cs="Times New Roman"/>
          <w:b/>
          <w:bCs/>
          <w:sz w:val="24"/>
          <w:szCs w:val="24"/>
          <w:lang w:val="es-ES"/>
        </w:rPr>
        <w:br/>
      </w:r>
      <w:r w:rsidRPr="00B70961">
        <w:rPr>
          <w:rFonts w:ascii="Times New Roman" w:hAnsi="Times New Roman" w:cs="Times New Roman"/>
          <w:bCs/>
          <w:sz w:val="24"/>
          <w:szCs w:val="24"/>
          <w:lang w:val="es-ES"/>
        </w:rPr>
        <w:t>Tel. 626129417</w:t>
      </w:r>
      <w:r w:rsidRPr="00B70961">
        <w:rPr>
          <w:rFonts w:ascii="Times New Roman" w:hAnsi="Times New Roman" w:cs="Times New Roman"/>
          <w:bCs/>
          <w:sz w:val="24"/>
          <w:szCs w:val="24"/>
          <w:lang w:val="es-ES"/>
        </w:rPr>
        <w:br/>
        <w:t xml:space="preserve">Correo electrónico: </w:t>
      </w:r>
      <w:hyperlink r:id="rId14" w:history="1">
        <w:r w:rsidRPr="00B70961">
          <w:rPr>
            <w:rStyle w:val="Hipervnculo"/>
            <w:rFonts w:ascii="Times New Roman" w:hAnsi="Times New Roman" w:cs="Times New Roman"/>
            <w:bCs/>
            <w:sz w:val="24"/>
            <w:szCs w:val="24"/>
            <w:lang w:val="es-ES"/>
          </w:rPr>
          <w:t>aescola@imancorp.es</w:t>
        </w:r>
      </w:hyperlink>
      <w:r w:rsidRPr="00B70961">
        <w:rPr>
          <w:rFonts w:ascii="Times New Roman" w:hAnsi="Times New Roman" w:cs="Times New Roman"/>
          <w:b/>
          <w:bCs/>
          <w:sz w:val="24"/>
          <w:szCs w:val="24"/>
          <w:lang w:val="es-ES"/>
        </w:rPr>
        <w:br/>
      </w:r>
      <w:hyperlink r:id="rId15" w:history="1">
        <w:r w:rsidRPr="00B70961">
          <w:rPr>
            <w:rStyle w:val="Hipervnculo"/>
            <w:rFonts w:ascii="Times New Roman" w:hAnsi="Times New Roman" w:cs="Times New Roman"/>
            <w:bCs/>
            <w:sz w:val="24"/>
            <w:szCs w:val="24"/>
            <w:lang w:val="es-ES"/>
          </w:rPr>
          <w:t>http://www.imancorpfoundation.org/</w:t>
        </w:r>
      </w:hyperlink>
    </w:p>
    <w:p w14:paraId="12AE995E" w14:textId="77777777" w:rsidR="002C6C17" w:rsidRPr="00B70961" w:rsidRDefault="002C6C17" w:rsidP="002C6C17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14:paraId="048BBC2F" w14:textId="03AA26F2" w:rsidR="00FA3691" w:rsidRPr="00B70961" w:rsidRDefault="00FA3691" w:rsidP="002C6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s-ES" w:eastAsia="ca-ES"/>
        </w:rPr>
      </w:pPr>
    </w:p>
    <w:sectPr w:rsidR="00FA3691" w:rsidRPr="00B709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143"/>
    <w:rsid w:val="000540CC"/>
    <w:rsid w:val="000556A2"/>
    <w:rsid w:val="00062A90"/>
    <w:rsid w:val="00092468"/>
    <w:rsid w:val="000A6E09"/>
    <w:rsid w:val="0010655B"/>
    <w:rsid w:val="001233C3"/>
    <w:rsid w:val="001978D4"/>
    <w:rsid w:val="001A7DA1"/>
    <w:rsid w:val="00271579"/>
    <w:rsid w:val="002C6C17"/>
    <w:rsid w:val="00332507"/>
    <w:rsid w:val="003968C1"/>
    <w:rsid w:val="003A16D9"/>
    <w:rsid w:val="00401D1D"/>
    <w:rsid w:val="0042511C"/>
    <w:rsid w:val="004302A6"/>
    <w:rsid w:val="0049452D"/>
    <w:rsid w:val="004C1CC7"/>
    <w:rsid w:val="004F0D56"/>
    <w:rsid w:val="00530BBA"/>
    <w:rsid w:val="00536696"/>
    <w:rsid w:val="005A3C03"/>
    <w:rsid w:val="005F2CDE"/>
    <w:rsid w:val="00625C62"/>
    <w:rsid w:val="00637143"/>
    <w:rsid w:val="00641DAF"/>
    <w:rsid w:val="00656BC1"/>
    <w:rsid w:val="006A3B44"/>
    <w:rsid w:val="00785CEB"/>
    <w:rsid w:val="007A6387"/>
    <w:rsid w:val="007B2449"/>
    <w:rsid w:val="00802CB3"/>
    <w:rsid w:val="00810EEC"/>
    <w:rsid w:val="008139E0"/>
    <w:rsid w:val="00853B1B"/>
    <w:rsid w:val="00870F78"/>
    <w:rsid w:val="00914221"/>
    <w:rsid w:val="009555AC"/>
    <w:rsid w:val="00991602"/>
    <w:rsid w:val="009B02E5"/>
    <w:rsid w:val="00A228A3"/>
    <w:rsid w:val="00A36A26"/>
    <w:rsid w:val="00A47E87"/>
    <w:rsid w:val="00A47EC3"/>
    <w:rsid w:val="00AE058F"/>
    <w:rsid w:val="00B70961"/>
    <w:rsid w:val="00B8240F"/>
    <w:rsid w:val="00BC6BBC"/>
    <w:rsid w:val="00BE1783"/>
    <w:rsid w:val="00C13134"/>
    <w:rsid w:val="00C6486F"/>
    <w:rsid w:val="00C746BE"/>
    <w:rsid w:val="00CD1773"/>
    <w:rsid w:val="00DB7E1E"/>
    <w:rsid w:val="00DD3002"/>
    <w:rsid w:val="00E40A59"/>
    <w:rsid w:val="00EB61CF"/>
    <w:rsid w:val="00F20BD8"/>
    <w:rsid w:val="00F27369"/>
    <w:rsid w:val="00F77B5D"/>
    <w:rsid w:val="00F8761E"/>
    <w:rsid w:val="00FA3691"/>
    <w:rsid w:val="00FB6998"/>
    <w:rsid w:val="00FF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8BEBD"/>
  <w15:chartTrackingRefBased/>
  <w15:docId w15:val="{95AF4533-96E6-4785-A3AE-31EC9613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47EC3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401D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01D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01D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01D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01D1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1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1D1D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401D1D"/>
    <w:pPr>
      <w:spacing w:after="0" w:line="240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6A3B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1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manuel-alvarez-del-castillo-md-phd-3266235b/" TargetMode="External"/><Relationship Id="rId13" Type="http://schemas.openxmlformats.org/officeDocument/2006/relationships/hyperlink" Target="https://www.imancorp.es/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nkedin.com/in/pedro-luis-par%C3%A9s-02877b31/" TargetMode="External"/><Relationship Id="rId12" Type="http://schemas.openxmlformats.org/officeDocument/2006/relationships/hyperlink" Target="https://imancorpfoundation.org/patronato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linkedin.com/in/jaime-capdevila-martinez-a1882037/" TargetMode="External"/><Relationship Id="rId11" Type="http://schemas.openxmlformats.org/officeDocument/2006/relationships/hyperlink" Target="https://www.linkedin.com/in/carles-mund%C3%B3-65b53243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imancorpfoundation.org/" TargetMode="External"/><Relationship Id="rId10" Type="http://schemas.openxmlformats.org/officeDocument/2006/relationships/hyperlink" Target="https://www.linkedin.com/in/enric-mangas-monge-a527546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in/benjamin-c-07ba3a32/" TargetMode="External"/><Relationship Id="rId14" Type="http://schemas.openxmlformats.org/officeDocument/2006/relationships/hyperlink" Target="mailto:aescola@imancorp.es" TargetMode="Externa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D7823-8724-48CF-9872-CCFCC7C00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UAB</Company>
  <LinksUpToDate>false</LinksUpToDate>
  <CharactersWithSpaces>5332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2014379</dc:creator>
  <cp:keywords/>
  <dc:description/>
  <cp:lastModifiedBy>Alba Escolà Arce</cp:lastModifiedBy>
  <cp:revision>2</cp:revision>
  <dcterms:created xsi:type="dcterms:W3CDTF">2020-07-01T08:17:00Z</dcterms:created>
  <dcterms:modified xsi:type="dcterms:W3CDTF">2020-07-01T08:17:00Z</dcterms:modified>
</cp:coreProperties>
</file>