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DF26" w14:textId="55A0B63D" w:rsidR="003F50AF" w:rsidRPr="003F50AF" w:rsidRDefault="00D0319C" w:rsidP="003F50AF">
      <w:pPr>
        <w:ind w:left="1416" w:hanging="565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32"/>
          <w:szCs w:val="32"/>
          <w:lang w:val="ca-ES"/>
        </w:rPr>
        <w:t xml:space="preserve">     </w:t>
      </w:r>
    </w:p>
    <w:p w14:paraId="67D63EB1" w14:textId="59FCB9A5" w:rsidR="003F50AF" w:rsidRDefault="003F50AF" w:rsidP="003F50AF">
      <w:pPr>
        <w:jc w:val="center"/>
        <w:rPr>
          <w:rFonts w:ascii="Arial" w:hAnsi="Arial" w:cs="Arial"/>
          <w:lang w:val="ca-ES"/>
        </w:rPr>
      </w:pPr>
      <w:r w:rsidRPr="00726C5B">
        <w:rPr>
          <w:rFonts w:ascii="Arial" w:hAnsi="Arial" w:cs="Arial"/>
          <w:lang w:val="ca-ES"/>
        </w:rPr>
        <w:t xml:space="preserve">La iniciativa s’emmarca en la col·laboració de les dues entitats en el programa </w:t>
      </w:r>
      <w:r w:rsidRPr="00726C5B">
        <w:rPr>
          <w:rFonts w:ascii="Arial" w:hAnsi="Arial" w:cs="Arial"/>
          <w:lang w:val="ca-ES"/>
        </w:rPr>
        <w:br/>
      </w:r>
      <w:r w:rsidRPr="00726C5B">
        <w:rPr>
          <w:rFonts w:ascii="Arial" w:hAnsi="Arial" w:cs="Arial"/>
          <w:i/>
          <w:iCs/>
          <w:lang w:val="ca-ES"/>
        </w:rPr>
        <w:t>Digital Impulse HUB</w:t>
      </w:r>
      <w:r w:rsidRPr="00726C5B">
        <w:rPr>
          <w:rFonts w:ascii="Arial" w:hAnsi="Arial" w:cs="Arial"/>
          <w:lang w:val="ca-ES"/>
        </w:rPr>
        <w:t>, que lidera la corporació terrassenca</w:t>
      </w:r>
    </w:p>
    <w:p w14:paraId="085983F4" w14:textId="77777777" w:rsidR="003F50AF" w:rsidRPr="003F50AF" w:rsidRDefault="003F50AF" w:rsidP="003F50AF">
      <w:pPr>
        <w:jc w:val="center"/>
        <w:rPr>
          <w:rFonts w:ascii="Arial" w:hAnsi="Arial" w:cs="Arial"/>
          <w:lang w:val="ca-ES"/>
        </w:rPr>
      </w:pPr>
    </w:p>
    <w:p w14:paraId="21300BE8" w14:textId="01A55EA9" w:rsidR="003F50AF" w:rsidRPr="00726C5B" w:rsidRDefault="003F50AF" w:rsidP="003F50AF">
      <w:pPr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726C5B">
        <w:rPr>
          <w:rFonts w:ascii="Arial" w:hAnsi="Arial" w:cs="Arial"/>
          <w:b/>
          <w:bCs/>
          <w:sz w:val="28"/>
          <w:szCs w:val="28"/>
          <w:lang w:val="ca-ES"/>
        </w:rPr>
        <w:t xml:space="preserve">La Cambra de Comerç de Terrassa i </w:t>
      </w:r>
      <w:proofErr w:type="spellStart"/>
      <w:r w:rsidRPr="00726C5B">
        <w:rPr>
          <w:rFonts w:ascii="Arial" w:hAnsi="Arial" w:cs="Arial"/>
          <w:b/>
          <w:bCs/>
          <w:sz w:val="28"/>
          <w:szCs w:val="28"/>
          <w:lang w:val="ca-ES"/>
        </w:rPr>
        <w:t>IMANCorp</w:t>
      </w:r>
      <w:proofErr w:type="spellEnd"/>
      <w:r w:rsidRPr="00726C5B">
        <w:rPr>
          <w:rFonts w:ascii="Arial" w:hAnsi="Arial" w:cs="Arial"/>
          <w:b/>
          <w:bCs/>
          <w:sz w:val="28"/>
          <w:szCs w:val="28"/>
          <w:lang w:val="ca-ES"/>
        </w:rPr>
        <w:t xml:space="preserve"> Foundation cerquen </w:t>
      </w:r>
      <w:proofErr w:type="spellStart"/>
      <w:r w:rsidRPr="00726C5B">
        <w:rPr>
          <w:rFonts w:ascii="Arial" w:hAnsi="Arial" w:cs="Arial"/>
          <w:b/>
          <w:bCs/>
          <w:sz w:val="28"/>
          <w:szCs w:val="28"/>
          <w:lang w:val="ca-ES"/>
        </w:rPr>
        <w:t>start</w:t>
      </w:r>
      <w:proofErr w:type="spellEnd"/>
      <w:r w:rsidRPr="00726C5B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proofErr w:type="spellStart"/>
      <w:r w:rsidRPr="00726C5B">
        <w:rPr>
          <w:rFonts w:ascii="Arial" w:hAnsi="Arial" w:cs="Arial"/>
          <w:b/>
          <w:bCs/>
          <w:sz w:val="28"/>
          <w:szCs w:val="28"/>
          <w:lang w:val="ca-ES"/>
        </w:rPr>
        <w:t>ups</w:t>
      </w:r>
      <w:proofErr w:type="spellEnd"/>
      <w:r w:rsidRPr="00726C5B">
        <w:rPr>
          <w:rFonts w:ascii="Arial" w:hAnsi="Arial" w:cs="Arial"/>
          <w:b/>
          <w:bCs/>
          <w:sz w:val="28"/>
          <w:szCs w:val="28"/>
          <w:lang w:val="ca-ES"/>
        </w:rPr>
        <w:t xml:space="preserve"> i pimes per desenvolupar un </w:t>
      </w:r>
      <w:r w:rsidR="00047D7E" w:rsidRPr="000B7EE7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ca-ES"/>
        </w:rPr>
        <w:t xml:space="preserve">projecte de </w:t>
      </w:r>
      <w:r w:rsidRPr="000B7EE7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ca-ES"/>
        </w:rPr>
        <w:t>rob</w:t>
      </w:r>
      <w:r w:rsidR="00047D7E" w:rsidRPr="000B7EE7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ca-ES"/>
        </w:rPr>
        <w:t>ò</w:t>
      </w:r>
      <w:r w:rsidRPr="000B7EE7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ca-ES"/>
        </w:rPr>
        <w:t>t</w:t>
      </w:r>
      <w:r w:rsidR="00047D7E" w:rsidRPr="000B7EE7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ca-ES"/>
        </w:rPr>
        <w:t xml:space="preserve">ica </w:t>
      </w:r>
      <w:r w:rsidRPr="000B7EE7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ca-ES"/>
        </w:rPr>
        <w:t>industrial</w:t>
      </w:r>
      <w:r w:rsidR="00047D7E" w:rsidRPr="000B7EE7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ca-ES"/>
        </w:rPr>
        <w:t xml:space="preserve"> en el sector del </w:t>
      </w:r>
      <w:proofErr w:type="spellStart"/>
      <w:r w:rsidR="00047D7E" w:rsidRPr="000B7EE7">
        <w:rPr>
          <w:rFonts w:ascii="Arial" w:hAnsi="Arial" w:cs="Arial"/>
          <w:b/>
          <w:bCs/>
          <w:i/>
          <w:iCs/>
          <w:color w:val="0D0D0D" w:themeColor="text1" w:themeTint="F2"/>
          <w:sz w:val="28"/>
          <w:szCs w:val="28"/>
          <w:lang w:val="ca-ES"/>
        </w:rPr>
        <w:t>Facility</w:t>
      </w:r>
      <w:proofErr w:type="spellEnd"/>
      <w:r w:rsidR="00047D7E" w:rsidRPr="000B7EE7">
        <w:rPr>
          <w:rFonts w:ascii="Arial" w:hAnsi="Arial" w:cs="Arial"/>
          <w:b/>
          <w:bCs/>
          <w:i/>
          <w:iCs/>
          <w:color w:val="0D0D0D" w:themeColor="text1" w:themeTint="F2"/>
          <w:sz w:val="28"/>
          <w:szCs w:val="28"/>
          <w:lang w:val="ca-ES"/>
        </w:rPr>
        <w:t xml:space="preserve"> Management</w:t>
      </w:r>
    </w:p>
    <w:p w14:paraId="45D2C07F" w14:textId="1AA9F98F" w:rsidR="003F50AF" w:rsidRPr="003F50AF" w:rsidRDefault="00BE6F01" w:rsidP="00E308B6">
      <w:pPr>
        <w:jc w:val="center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Fins al 31 de març, es </w:t>
      </w:r>
      <w:r w:rsidR="003F50AF" w:rsidRPr="003F50AF">
        <w:rPr>
          <w:rFonts w:ascii="Arial" w:hAnsi="Arial" w:cs="Arial"/>
          <w:sz w:val="24"/>
          <w:szCs w:val="24"/>
          <w:lang w:val="ca-ES"/>
        </w:rPr>
        <w:t>poden presentar l</w:t>
      </w:r>
      <w:r>
        <w:rPr>
          <w:rFonts w:ascii="Arial" w:hAnsi="Arial" w:cs="Arial"/>
          <w:sz w:val="24"/>
          <w:szCs w:val="24"/>
          <w:lang w:val="ca-ES"/>
        </w:rPr>
        <w:t>es</w:t>
      </w:r>
      <w:r w:rsidR="003F50AF" w:rsidRPr="003F50AF">
        <w:rPr>
          <w:rFonts w:ascii="Arial" w:hAnsi="Arial" w:cs="Arial"/>
          <w:sz w:val="24"/>
          <w:szCs w:val="24"/>
          <w:lang w:val="ca-ES"/>
        </w:rPr>
        <w:t xml:space="preserve"> sol·licitud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3F50AF" w:rsidRPr="003F50AF">
        <w:rPr>
          <w:rFonts w:ascii="Arial" w:hAnsi="Arial" w:cs="Arial"/>
          <w:sz w:val="24"/>
          <w:szCs w:val="24"/>
          <w:lang w:val="ca-ES"/>
        </w:rPr>
        <w:t xml:space="preserve"> </w:t>
      </w:r>
      <w:r w:rsidR="003F50AF">
        <w:rPr>
          <w:rFonts w:ascii="Arial" w:hAnsi="Arial" w:cs="Arial"/>
          <w:sz w:val="24"/>
          <w:szCs w:val="24"/>
          <w:lang w:val="ca-ES"/>
        </w:rPr>
        <w:t xml:space="preserve">per </w:t>
      </w:r>
      <w:r w:rsidR="00047D7E" w:rsidRPr="000B7EE7">
        <w:rPr>
          <w:rFonts w:ascii="Arial" w:hAnsi="Arial" w:cs="Arial"/>
          <w:color w:val="0D0D0D" w:themeColor="text1" w:themeTint="F2"/>
          <w:sz w:val="24"/>
          <w:szCs w:val="24"/>
          <w:lang w:val="ca-ES"/>
        </w:rPr>
        <w:t xml:space="preserve">participar </w:t>
      </w:r>
      <w:r w:rsidR="003F50AF">
        <w:rPr>
          <w:rFonts w:ascii="Arial" w:hAnsi="Arial" w:cs="Arial"/>
          <w:sz w:val="24"/>
          <w:szCs w:val="24"/>
          <w:lang w:val="ca-ES"/>
        </w:rPr>
        <w:t xml:space="preserve">en el repte tecnològic </w:t>
      </w:r>
    </w:p>
    <w:p w14:paraId="412FB010" w14:textId="461EF90D" w:rsidR="003F50AF" w:rsidRPr="00047D7E" w:rsidRDefault="003F50AF" w:rsidP="003F50AF">
      <w:pPr>
        <w:jc w:val="center"/>
        <w:rPr>
          <w:rFonts w:ascii="Arial" w:hAnsi="Arial" w:cs="Arial"/>
          <w:strike/>
          <w:sz w:val="24"/>
          <w:szCs w:val="24"/>
          <w:lang w:val="ca-ES"/>
        </w:rPr>
      </w:pPr>
      <w:r w:rsidRPr="003F50AF">
        <w:rPr>
          <w:rFonts w:ascii="Arial" w:hAnsi="Arial" w:cs="Arial"/>
          <w:sz w:val="24"/>
          <w:szCs w:val="24"/>
          <w:lang w:val="ca-ES"/>
        </w:rPr>
        <w:t>El pro</w:t>
      </w:r>
      <w:r>
        <w:rPr>
          <w:rFonts w:ascii="Arial" w:hAnsi="Arial" w:cs="Arial"/>
          <w:sz w:val="24"/>
          <w:szCs w:val="24"/>
          <w:lang w:val="ca-ES"/>
        </w:rPr>
        <w:t>jecte</w:t>
      </w:r>
      <w:r w:rsidRPr="003F50AF">
        <w:rPr>
          <w:rFonts w:ascii="Arial" w:hAnsi="Arial" w:cs="Arial"/>
          <w:sz w:val="24"/>
          <w:szCs w:val="24"/>
          <w:lang w:val="ca-ES"/>
        </w:rPr>
        <w:t xml:space="preserve"> final</w:t>
      </w:r>
      <w:r w:rsidR="00047D7E">
        <w:rPr>
          <w:rFonts w:ascii="Arial" w:hAnsi="Arial" w:cs="Arial"/>
          <w:sz w:val="24"/>
          <w:szCs w:val="24"/>
          <w:lang w:val="ca-ES"/>
        </w:rPr>
        <w:t xml:space="preserve"> </w:t>
      </w:r>
      <w:r w:rsidR="00047D7E" w:rsidRPr="000B7EE7">
        <w:rPr>
          <w:rFonts w:ascii="Arial" w:hAnsi="Arial" w:cs="Arial"/>
          <w:color w:val="0D0D0D" w:themeColor="text1" w:themeTint="F2"/>
          <w:sz w:val="24"/>
          <w:szCs w:val="24"/>
          <w:lang w:val="ca-ES"/>
        </w:rPr>
        <w:t xml:space="preserve">podrà formar </w:t>
      </w:r>
      <w:r w:rsidR="000B7EE7">
        <w:rPr>
          <w:rFonts w:ascii="Arial" w:hAnsi="Arial" w:cs="Arial"/>
          <w:color w:val="0D0D0D" w:themeColor="text1" w:themeTint="F2"/>
          <w:sz w:val="24"/>
          <w:szCs w:val="24"/>
          <w:lang w:val="ca-ES"/>
        </w:rPr>
        <w:t xml:space="preserve"> </w:t>
      </w:r>
      <w:r w:rsidRPr="003F50AF">
        <w:rPr>
          <w:rFonts w:ascii="Arial" w:hAnsi="Arial" w:cs="Arial"/>
          <w:sz w:val="24"/>
          <w:szCs w:val="24"/>
          <w:lang w:val="ca-ES"/>
        </w:rPr>
        <w:t>part de la cartera de serveis</w:t>
      </w:r>
      <w:r w:rsidR="00BE6F01">
        <w:rPr>
          <w:rFonts w:ascii="Arial" w:hAnsi="Arial" w:cs="Arial"/>
          <w:sz w:val="24"/>
          <w:szCs w:val="24"/>
          <w:lang w:val="ca-ES"/>
        </w:rPr>
        <w:t>,</w:t>
      </w:r>
      <w:r w:rsidR="00BE6F01" w:rsidRPr="00BE6F01">
        <w:rPr>
          <w:rFonts w:ascii="Arial" w:hAnsi="Arial" w:cs="Arial"/>
          <w:sz w:val="24"/>
          <w:szCs w:val="24"/>
          <w:lang w:val="ca-ES"/>
        </w:rPr>
        <w:t xml:space="preserve"> </w:t>
      </w:r>
      <w:r w:rsidR="00BE6F01" w:rsidRPr="003F50AF">
        <w:rPr>
          <w:rFonts w:ascii="Arial" w:hAnsi="Arial" w:cs="Arial"/>
          <w:sz w:val="24"/>
          <w:szCs w:val="24"/>
          <w:lang w:val="ca-ES"/>
        </w:rPr>
        <w:t>com a nova solució tecnològica</w:t>
      </w:r>
      <w:r w:rsidR="00BE6F01">
        <w:rPr>
          <w:rFonts w:ascii="Arial" w:hAnsi="Arial" w:cs="Arial"/>
          <w:sz w:val="24"/>
          <w:szCs w:val="24"/>
          <w:lang w:val="ca-ES"/>
        </w:rPr>
        <w:t>,</w:t>
      </w:r>
      <w:r w:rsidR="00BE6F01" w:rsidRPr="003F50AF">
        <w:rPr>
          <w:rFonts w:ascii="Arial" w:hAnsi="Arial" w:cs="Arial"/>
          <w:sz w:val="24"/>
          <w:szCs w:val="24"/>
          <w:lang w:val="ca-ES"/>
        </w:rPr>
        <w:t xml:space="preserve"> </w:t>
      </w:r>
      <w:r w:rsidRPr="003F50AF">
        <w:rPr>
          <w:rFonts w:ascii="Arial" w:hAnsi="Arial" w:cs="Arial"/>
          <w:sz w:val="24"/>
          <w:szCs w:val="24"/>
          <w:lang w:val="ca-ES"/>
        </w:rPr>
        <w:t xml:space="preserve">per als clients </w:t>
      </w:r>
      <w:r w:rsidRPr="000B7EE7">
        <w:rPr>
          <w:rFonts w:ascii="Arial" w:hAnsi="Arial" w:cs="Arial"/>
          <w:color w:val="0D0D0D" w:themeColor="text1" w:themeTint="F2"/>
          <w:sz w:val="24"/>
          <w:szCs w:val="24"/>
          <w:lang w:val="ca-ES"/>
        </w:rPr>
        <w:t>de</w:t>
      </w:r>
      <w:r w:rsidR="00047D7E" w:rsidRPr="000B7EE7">
        <w:rPr>
          <w:rFonts w:ascii="Arial" w:hAnsi="Arial" w:cs="Arial"/>
          <w:color w:val="0D0D0D" w:themeColor="text1" w:themeTint="F2"/>
          <w:sz w:val="24"/>
          <w:szCs w:val="24"/>
          <w:lang w:val="ca-ES"/>
        </w:rPr>
        <w:t xml:space="preserve"> </w:t>
      </w:r>
      <w:r w:rsidR="007F7435">
        <w:rPr>
          <w:rFonts w:ascii="Arial" w:hAnsi="Arial" w:cs="Arial"/>
          <w:color w:val="0D0D0D" w:themeColor="text1" w:themeTint="F2"/>
          <w:sz w:val="24"/>
          <w:szCs w:val="24"/>
          <w:lang w:val="ca-ES"/>
        </w:rPr>
        <w:t>Grup IMAN</w:t>
      </w:r>
    </w:p>
    <w:p w14:paraId="5D822D2D" w14:textId="77777777" w:rsidR="003F50AF" w:rsidRPr="00726C5B" w:rsidRDefault="003F50AF" w:rsidP="003F50AF">
      <w:pPr>
        <w:rPr>
          <w:rFonts w:ascii="Arial" w:hAnsi="Arial" w:cs="Arial"/>
          <w:lang w:val="ca-ES"/>
        </w:rPr>
      </w:pPr>
    </w:p>
    <w:p w14:paraId="77BF9B9A" w14:textId="48CDE64C" w:rsidR="003F50AF" w:rsidRPr="00E308B6" w:rsidRDefault="00E308B6" w:rsidP="00E308B6">
      <w:pPr>
        <w:ind w:left="6372"/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16"/>
          <w:szCs w:val="16"/>
          <w:lang w:val="ca-ES"/>
        </w:rPr>
        <w:t xml:space="preserve">           </w:t>
      </w:r>
      <w:r w:rsidR="003F50AF" w:rsidRPr="00726C5B">
        <w:rPr>
          <w:rFonts w:ascii="Arial" w:hAnsi="Arial" w:cs="Arial"/>
          <w:sz w:val="16"/>
          <w:szCs w:val="16"/>
          <w:lang w:val="ca-ES"/>
        </w:rPr>
        <w:t xml:space="preserve">Terrassa, </w:t>
      </w:r>
      <w:r w:rsidR="007A7724">
        <w:rPr>
          <w:rFonts w:ascii="Arial" w:hAnsi="Arial" w:cs="Arial"/>
          <w:sz w:val="16"/>
          <w:szCs w:val="16"/>
          <w:lang w:val="ca-ES"/>
        </w:rPr>
        <w:t>febrer</w:t>
      </w:r>
      <w:r w:rsidR="003F50AF" w:rsidRPr="00726C5B">
        <w:rPr>
          <w:rFonts w:ascii="Arial" w:hAnsi="Arial" w:cs="Arial"/>
          <w:sz w:val="16"/>
          <w:szCs w:val="16"/>
          <w:lang w:val="ca-ES"/>
        </w:rPr>
        <w:t xml:space="preserve"> 2024. </w:t>
      </w:r>
    </w:p>
    <w:p w14:paraId="6E6DA3EF" w14:textId="0D15B4A7" w:rsidR="003F50AF" w:rsidRPr="00047D7E" w:rsidRDefault="003F50AF" w:rsidP="003F50AF">
      <w:pPr>
        <w:ind w:firstLine="708"/>
        <w:rPr>
          <w:rFonts w:ascii="Arial" w:hAnsi="Arial" w:cs="Arial"/>
          <w:iCs/>
          <w:color w:val="00B050"/>
          <w:lang w:val="ca-ES"/>
        </w:rPr>
      </w:pPr>
      <w:r w:rsidRPr="003F50AF">
        <w:rPr>
          <w:rFonts w:ascii="Arial" w:hAnsi="Arial" w:cs="Arial"/>
          <w:lang w:val="ca-ES"/>
        </w:rPr>
        <w:t xml:space="preserve">La Cambra de Comerç de Terrassa i </w:t>
      </w:r>
      <w:proofErr w:type="spellStart"/>
      <w:r w:rsidRPr="003F50AF">
        <w:rPr>
          <w:rFonts w:ascii="Arial" w:hAnsi="Arial" w:cs="Arial"/>
          <w:lang w:val="ca-ES"/>
        </w:rPr>
        <w:t>IMANCorp</w:t>
      </w:r>
      <w:proofErr w:type="spellEnd"/>
      <w:r w:rsidRPr="003F50AF">
        <w:rPr>
          <w:rFonts w:ascii="Arial" w:hAnsi="Arial" w:cs="Arial"/>
          <w:lang w:val="ca-ES"/>
        </w:rPr>
        <w:t xml:space="preserve"> FOUNDATION cerquen pimes i </w:t>
      </w:r>
      <w:proofErr w:type="spellStart"/>
      <w:r w:rsidRPr="003F50AF">
        <w:rPr>
          <w:rFonts w:ascii="Arial" w:hAnsi="Arial" w:cs="Arial"/>
          <w:lang w:val="ca-ES"/>
        </w:rPr>
        <w:t>start</w:t>
      </w:r>
      <w:proofErr w:type="spellEnd"/>
      <w:r w:rsidRPr="003F50AF">
        <w:rPr>
          <w:rFonts w:ascii="Arial" w:hAnsi="Arial" w:cs="Arial"/>
          <w:lang w:val="ca-ES"/>
        </w:rPr>
        <w:t xml:space="preserve"> </w:t>
      </w:r>
      <w:proofErr w:type="spellStart"/>
      <w:r w:rsidRPr="003F50AF">
        <w:rPr>
          <w:rFonts w:ascii="Arial" w:hAnsi="Arial" w:cs="Arial"/>
          <w:lang w:val="ca-ES"/>
        </w:rPr>
        <w:t>ups</w:t>
      </w:r>
      <w:proofErr w:type="spellEnd"/>
      <w:r w:rsidRPr="003F50AF">
        <w:rPr>
          <w:rFonts w:ascii="Arial" w:hAnsi="Arial" w:cs="Arial"/>
          <w:lang w:val="ca-ES"/>
        </w:rPr>
        <w:t xml:space="preserve"> que puguin </w:t>
      </w:r>
      <w:r w:rsidR="00047D7E" w:rsidRPr="000B7EE7">
        <w:rPr>
          <w:rFonts w:ascii="Arial" w:hAnsi="Arial" w:cs="Arial"/>
          <w:color w:val="0D0D0D" w:themeColor="text1" w:themeTint="F2"/>
          <w:lang w:val="ca-ES"/>
        </w:rPr>
        <w:t xml:space="preserve">presentar un </w:t>
      </w:r>
      <w:r w:rsidR="000B7EE7" w:rsidRPr="000B7EE7">
        <w:rPr>
          <w:rFonts w:ascii="Arial" w:hAnsi="Arial" w:cs="Arial"/>
          <w:color w:val="0D0D0D" w:themeColor="text1" w:themeTint="F2"/>
          <w:lang w:val="ca-ES"/>
        </w:rPr>
        <w:t xml:space="preserve">projecte de </w:t>
      </w:r>
      <w:r w:rsidRPr="000B7EE7">
        <w:rPr>
          <w:rFonts w:ascii="Arial" w:hAnsi="Arial" w:cs="Arial"/>
          <w:color w:val="0D0D0D" w:themeColor="text1" w:themeTint="F2"/>
          <w:lang w:val="ca-ES"/>
        </w:rPr>
        <w:t>rob</w:t>
      </w:r>
      <w:r w:rsidR="00047D7E" w:rsidRPr="000B7EE7">
        <w:rPr>
          <w:rFonts w:ascii="Arial" w:hAnsi="Arial" w:cs="Arial"/>
          <w:color w:val="0D0D0D" w:themeColor="text1" w:themeTint="F2"/>
          <w:lang w:val="ca-ES"/>
        </w:rPr>
        <w:t>ò</w:t>
      </w:r>
      <w:r w:rsidRPr="000B7EE7">
        <w:rPr>
          <w:rFonts w:ascii="Arial" w:hAnsi="Arial" w:cs="Arial"/>
          <w:color w:val="0D0D0D" w:themeColor="text1" w:themeTint="F2"/>
          <w:lang w:val="ca-ES"/>
        </w:rPr>
        <w:t>t</w:t>
      </w:r>
      <w:r w:rsidR="00047D7E" w:rsidRPr="000B7EE7">
        <w:rPr>
          <w:rFonts w:ascii="Arial" w:hAnsi="Arial" w:cs="Arial"/>
          <w:color w:val="0D0D0D" w:themeColor="text1" w:themeTint="F2"/>
          <w:lang w:val="ca-ES"/>
        </w:rPr>
        <w:t>ica</w:t>
      </w:r>
      <w:r w:rsidRPr="000B7EE7">
        <w:rPr>
          <w:rFonts w:ascii="Arial" w:hAnsi="Arial" w:cs="Arial"/>
          <w:color w:val="0D0D0D" w:themeColor="text1" w:themeTint="F2"/>
          <w:lang w:val="ca-ES"/>
        </w:rPr>
        <w:t xml:space="preserve"> </w:t>
      </w:r>
      <w:r w:rsidRPr="003F50AF">
        <w:rPr>
          <w:rFonts w:ascii="Arial" w:hAnsi="Arial" w:cs="Arial"/>
          <w:lang w:val="ca-ES"/>
        </w:rPr>
        <w:t xml:space="preserve">industrial </w:t>
      </w:r>
      <w:r w:rsidR="00047D7E" w:rsidRPr="000B7EE7">
        <w:rPr>
          <w:rFonts w:ascii="Arial" w:hAnsi="Arial" w:cs="Arial"/>
          <w:color w:val="0D0D0D" w:themeColor="text1" w:themeTint="F2"/>
          <w:lang w:val="ca-ES"/>
        </w:rPr>
        <w:t xml:space="preserve">innovador per al sector del </w:t>
      </w:r>
      <w:proofErr w:type="spellStart"/>
      <w:r w:rsidR="00047D7E" w:rsidRPr="000B7EE7">
        <w:rPr>
          <w:rFonts w:ascii="Arial" w:hAnsi="Arial" w:cs="Arial"/>
          <w:i/>
          <w:iCs/>
          <w:color w:val="0D0D0D" w:themeColor="text1" w:themeTint="F2"/>
          <w:lang w:val="ca-ES"/>
        </w:rPr>
        <w:t>Facility</w:t>
      </w:r>
      <w:proofErr w:type="spellEnd"/>
      <w:r w:rsidR="00047D7E" w:rsidRPr="000B7EE7">
        <w:rPr>
          <w:rFonts w:ascii="Arial" w:hAnsi="Arial" w:cs="Arial"/>
          <w:i/>
          <w:iCs/>
          <w:color w:val="0D0D0D" w:themeColor="text1" w:themeTint="F2"/>
          <w:lang w:val="ca-ES"/>
        </w:rPr>
        <w:t xml:space="preserve"> Management</w:t>
      </w:r>
      <w:r w:rsidR="000B7EE7" w:rsidRPr="000B7EE7">
        <w:rPr>
          <w:rFonts w:ascii="Arial" w:hAnsi="Arial" w:cs="Arial"/>
          <w:color w:val="0D0D0D" w:themeColor="text1" w:themeTint="F2"/>
          <w:lang w:val="ca-ES"/>
        </w:rPr>
        <w:t xml:space="preserve">. </w:t>
      </w:r>
      <w:r w:rsidRPr="003F50AF">
        <w:rPr>
          <w:rFonts w:ascii="Arial" w:hAnsi="Arial" w:cs="Arial"/>
          <w:lang w:val="ca-ES"/>
        </w:rPr>
        <w:t>Fins al 31 de març, les empreses interessades, i que compleixin els requisits, poden presentar la seva sol·licitud pe</w:t>
      </w:r>
      <w:r w:rsidR="000B7EE7">
        <w:rPr>
          <w:rFonts w:ascii="Arial" w:hAnsi="Arial" w:cs="Arial"/>
          <w:lang w:val="ca-ES"/>
        </w:rPr>
        <w:t xml:space="preserve">r participar </w:t>
      </w:r>
      <w:r w:rsidRPr="003F50AF">
        <w:rPr>
          <w:rFonts w:ascii="Arial" w:hAnsi="Arial" w:cs="Arial"/>
          <w:lang w:val="ca-ES"/>
        </w:rPr>
        <w:t xml:space="preserve">en el desenvolupament d’aquest repte tecnològic. Aquesta iniciativa s’inscriu en el marc de col·laboració que mantenen les dues entitats amb el </w:t>
      </w:r>
      <w:r w:rsidRPr="003F50AF">
        <w:rPr>
          <w:rFonts w:ascii="Arial" w:hAnsi="Arial" w:cs="Arial"/>
          <w:b/>
          <w:bCs/>
          <w:i/>
          <w:iCs/>
          <w:lang w:val="ca-ES"/>
        </w:rPr>
        <w:t>Digital Impulse Hub (DIH)</w:t>
      </w:r>
      <w:r w:rsidRPr="003F50AF">
        <w:rPr>
          <w:rFonts w:ascii="Arial" w:hAnsi="Arial" w:cs="Arial"/>
          <w:lang w:val="ca-ES"/>
        </w:rPr>
        <w:t xml:space="preserve">, </w:t>
      </w:r>
      <w:r w:rsidRPr="003F50AF">
        <w:rPr>
          <w:rFonts w:ascii="Arial" w:hAnsi="Arial" w:cs="Arial"/>
          <w:iCs/>
          <w:color w:val="000000" w:themeColor="text1"/>
          <w:lang w:val="ca-ES"/>
        </w:rPr>
        <w:t>qu</w:t>
      </w:r>
      <w:r w:rsidR="000B7EE7">
        <w:rPr>
          <w:rFonts w:ascii="Arial" w:hAnsi="Arial" w:cs="Arial"/>
          <w:iCs/>
          <w:color w:val="000000" w:themeColor="text1"/>
          <w:lang w:val="ca-ES"/>
        </w:rPr>
        <w:t>e ofereix</w:t>
      </w:r>
      <w:r w:rsidRPr="003F50AF">
        <w:rPr>
          <w:rFonts w:ascii="Arial" w:hAnsi="Arial" w:cs="Arial"/>
          <w:iCs/>
          <w:color w:val="000000" w:themeColor="text1"/>
          <w:lang w:val="ca-ES"/>
        </w:rPr>
        <w:t xml:space="preserve">, entre altres accions, ajuts de fins a 30.000 </w:t>
      </w:r>
      <w:r w:rsidRPr="000B7EE7">
        <w:rPr>
          <w:rFonts w:ascii="Arial" w:hAnsi="Arial" w:cs="Arial"/>
          <w:iCs/>
          <w:color w:val="0D0D0D" w:themeColor="text1" w:themeTint="F2"/>
          <w:lang w:val="ca-ES"/>
        </w:rPr>
        <w:t xml:space="preserve">euros </w:t>
      </w:r>
      <w:r w:rsidR="00047D7E" w:rsidRPr="000B7EE7">
        <w:rPr>
          <w:rFonts w:ascii="Arial" w:hAnsi="Arial" w:cs="Arial"/>
          <w:iCs/>
          <w:color w:val="0D0D0D" w:themeColor="text1" w:themeTint="F2"/>
          <w:lang w:val="ca-ES"/>
        </w:rPr>
        <w:t>per portar a terme proves de concepte en tecnologia avançada.</w:t>
      </w:r>
    </w:p>
    <w:p w14:paraId="6C685192" w14:textId="790E3DFB" w:rsidR="00BC4253" w:rsidRDefault="003F50AF" w:rsidP="00BC4253">
      <w:pPr>
        <w:ind w:firstLine="708"/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</w:pP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Les empreses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</w:t>
      </w:r>
      <w:r w:rsidR="00E308B6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-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pimes i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start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ups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- 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interessades a participar en aquest repte tecnològic hauran de tenir seu social a Catalunya, experiència en robòtica, visió artificial o </w:t>
      </w:r>
      <w:proofErr w:type="spellStart"/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loT</w:t>
      </w:r>
      <w:proofErr w:type="spellEnd"/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. També hauran de garantir la capacitat d’abastar l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es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fase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s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de disseny i de llançament de prototips</w:t>
      </w:r>
      <w:r w:rsidR="000B7EE7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. 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Un cop revisades les sol·licituds, les pimes acceptades rebran les especificacions tècniques per iniciar el projecte, a molt trigar el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di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a </w:t>
      </w:r>
      <w:r w:rsidR="003B0692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8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d’abril de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l 2024</w:t>
      </w:r>
      <w:r w:rsidR="00BC4253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.</w:t>
      </w:r>
    </w:p>
    <w:p w14:paraId="55755C60" w14:textId="0964C4B4" w:rsidR="003F50AF" w:rsidRPr="00BC4253" w:rsidRDefault="003F50AF" w:rsidP="00D76F3F">
      <w:pPr>
        <w:ind w:firstLine="708"/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A partir d’aquest moment, s’obrirà fase per </w:t>
      </w:r>
      <w:r w:rsidRPr="002F3B6F">
        <w:rPr>
          <w:rFonts w:ascii="Arial" w:hAnsi="Arial" w:cs="Arial"/>
          <w:iCs/>
          <w:color w:val="222A35" w:themeColor="text2" w:themeShade="80"/>
          <w:sz w:val="20"/>
          <w:szCs w:val="20"/>
          <w:lang w:val="ca-ES"/>
        </w:rPr>
        <w:t>l’obtenci</w:t>
      </w:r>
      <w:r w:rsidR="002F3B6F">
        <w:rPr>
          <w:rFonts w:ascii="Arial" w:hAnsi="Arial" w:cs="Arial"/>
          <w:iCs/>
          <w:color w:val="222A35" w:themeColor="text2" w:themeShade="80"/>
          <w:sz w:val="20"/>
          <w:szCs w:val="20"/>
          <w:lang w:val="ca-ES"/>
        </w:rPr>
        <w:t xml:space="preserve">ó 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de subvencions </w:t>
      </w:r>
      <w:r w:rsidR="002F3B6F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per portar a terme la prova de concepte </w:t>
      </w:r>
      <w:r w:rsidR="000F5882" w:rsidRPr="000F58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que impliqui el projecte</w:t>
      </w:r>
      <w:r w:rsidR="000F58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per part de les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start</w:t>
      </w:r>
      <w:proofErr w:type="spellEnd"/>
      <w:r w:rsidR="00BE6F01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ups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o pimes que ho requereixen. Aquesta fase comptarà amb l</w:t>
      </w:r>
      <w:r>
        <w:rPr>
          <w:rFonts w:ascii="Arial" w:hAnsi="Arial" w:cs="Arial"/>
          <w:sz w:val="20"/>
          <w:szCs w:val="20"/>
          <w:lang w:val="ca-ES"/>
        </w:rPr>
        <w:t xml:space="preserve">’acompanyament de la </w:t>
      </w:r>
      <w:r w:rsidRPr="00726C5B">
        <w:rPr>
          <w:rFonts w:ascii="Arial" w:hAnsi="Arial" w:cs="Arial"/>
          <w:b/>
          <w:bCs/>
          <w:sz w:val="20"/>
          <w:szCs w:val="20"/>
          <w:lang w:val="ca-ES"/>
        </w:rPr>
        <w:t xml:space="preserve">Cambra de Comerç de Terrassa 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per </w:t>
      </w:r>
      <w:r>
        <w:rPr>
          <w:rFonts w:ascii="Arial" w:hAnsi="Arial" w:cs="Arial"/>
          <w:sz w:val="20"/>
          <w:szCs w:val="20"/>
          <w:lang w:val="ca-ES"/>
        </w:rPr>
        <w:t>tal de fer efectiva</w:t>
      </w:r>
      <w:r w:rsidR="002F3B6F">
        <w:rPr>
          <w:rFonts w:ascii="Arial" w:hAnsi="Arial" w:cs="Arial"/>
          <w:sz w:val="20"/>
          <w:szCs w:val="20"/>
          <w:lang w:val="ca-ES"/>
        </w:rPr>
        <w:t xml:space="preserve"> l’obtenció 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de l’ajut de fins a 30.000 euros </w:t>
      </w:r>
      <w:r w:rsidR="002F3B6F">
        <w:rPr>
          <w:rFonts w:ascii="Arial" w:hAnsi="Arial" w:cs="Arial"/>
          <w:sz w:val="20"/>
          <w:szCs w:val="20"/>
          <w:lang w:val="ca-ES"/>
        </w:rPr>
        <w:t>per desenvolupar el projecte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. </w:t>
      </w:r>
      <w:r w:rsidR="00BE6F01">
        <w:rPr>
          <w:rFonts w:ascii="Arial" w:hAnsi="Arial" w:cs="Arial"/>
          <w:sz w:val="20"/>
          <w:szCs w:val="20"/>
          <w:lang w:val="ca-ES"/>
        </w:rPr>
        <w:t>L’empresa podrà destinar els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 ajuts</w:t>
      </w:r>
      <w:r w:rsidR="00BE6F01">
        <w:rPr>
          <w:rFonts w:ascii="Arial" w:hAnsi="Arial" w:cs="Arial"/>
          <w:sz w:val="20"/>
          <w:szCs w:val="20"/>
          <w:lang w:val="ca-ES"/>
        </w:rPr>
        <w:t xml:space="preserve"> 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a elaborar un </w:t>
      </w:r>
      <w:r>
        <w:rPr>
          <w:rFonts w:ascii="Arial" w:hAnsi="Arial" w:cs="Arial"/>
          <w:sz w:val="20"/>
          <w:szCs w:val="20"/>
          <w:lang w:val="ca-ES"/>
        </w:rPr>
        <w:t xml:space="preserve">full 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de ruta i fer una prova de concepte </w:t>
      </w:r>
      <w:r w:rsidR="0055539F">
        <w:rPr>
          <w:rFonts w:ascii="Arial" w:hAnsi="Arial" w:cs="Arial"/>
          <w:sz w:val="20"/>
          <w:szCs w:val="20"/>
          <w:lang w:val="ca-ES"/>
        </w:rPr>
        <w:t xml:space="preserve">de </w:t>
      </w:r>
      <w:r w:rsidR="0055539F" w:rsidRPr="000F58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les tecnologies avançades 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del seu prototip.  </w:t>
      </w:r>
      <w:r w:rsidR="00D76F3F">
        <w:rPr>
          <w:rFonts w:ascii="Arial" w:hAnsi="Arial" w:cs="Arial"/>
          <w:sz w:val="20"/>
          <w:szCs w:val="20"/>
          <w:lang w:val="ca-ES"/>
        </w:rPr>
        <w:br/>
      </w:r>
      <w:r w:rsidR="00D76F3F">
        <w:rPr>
          <w:rFonts w:ascii="Arial" w:hAnsi="Arial" w:cs="Arial"/>
          <w:sz w:val="20"/>
          <w:szCs w:val="20"/>
          <w:lang w:val="ca-ES"/>
        </w:rPr>
        <w:br/>
        <w:t xml:space="preserve">           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Cal recordar, que el </w:t>
      </w:r>
      <w:r w:rsidRPr="00726C5B">
        <w:rPr>
          <w:rFonts w:ascii="Arial" w:hAnsi="Arial" w:cs="Arial"/>
          <w:b/>
          <w:bCs/>
          <w:i/>
          <w:iCs/>
          <w:sz w:val="20"/>
          <w:szCs w:val="20"/>
          <w:lang w:val="ca-ES"/>
        </w:rPr>
        <w:t xml:space="preserve">DIH </w:t>
      </w:r>
      <w:r>
        <w:rPr>
          <w:rFonts w:ascii="Arial" w:hAnsi="Arial" w:cs="Arial"/>
          <w:sz w:val="20"/>
          <w:szCs w:val="20"/>
          <w:lang w:val="ca-ES"/>
        </w:rPr>
        <w:t xml:space="preserve">està 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integrat </w:t>
      </w:r>
      <w:r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 xml:space="preserve">per la Universitat Politècnica de Catalunya (UPC) i el Centre de la Imatge i la Tecnologia Multimèdia de la UPC, la Universitat Oberta de Catalunya (UOC), </w:t>
      </w:r>
      <w:r w:rsidR="003B0692"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 xml:space="preserve">el Parc Audiovisual de Catalunya, </w:t>
      </w:r>
      <w:r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 xml:space="preserve">el Consorci Localret, els Ajuntaments de Terrassa, Rubí i Sant Cugat del Vallès, el Consell General de Cambres de Catalunya i </w:t>
      </w:r>
      <w:r w:rsidR="003B0692"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 xml:space="preserve">les </w:t>
      </w:r>
      <w:r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>Cambr</w:t>
      </w:r>
      <w:r w:rsidR="003B0692"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>es</w:t>
      </w:r>
      <w:r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 xml:space="preserve"> de Comerç de Terrassa</w:t>
      </w:r>
      <w:r w:rsidR="003B0692" w:rsidRPr="000B7EE7">
        <w:rPr>
          <w:rFonts w:ascii="Arial" w:hAnsi="Arial" w:cs="Arial"/>
          <w:iCs/>
          <w:color w:val="0D0D0D" w:themeColor="text1" w:themeTint="F2"/>
          <w:sz w:val="21"/>
          <w:szCs w:val="21"/>
          <w:lang w:val="ca-ES"/>
        </w:rPr>
        <w:t xml:space="preserve"> i Barcelona.</w:t>
      </w:r>
    </w:p>
    <w:p w14:paraId="2C90D619" w14:textId="77777777" w:rsidR="00E308B6" w:rsidRDefault="00E308B6" w:rsidP="003F50AF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</w:pPr>
    </w:p>
    <w:p w14:paraId="7A8F03A6" w14:textId="77777777" w:rsidR="00E308B6" w:rsidRDefault="00E308B6" w:rsidP="003F50AF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</w:pPr>
    </w:p>
    <w:p w14:paraId="208F6B69" w14:textId="77777777" w:rsidR="00E308B6" w:rsidRDefault="00E308B6" w:rsidP="003F50AF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</w:pPr>
    </w:p>
    <w:p w14:paraId="6530B62C" w14:textId="5B8BE2FA" w:rsidR="003F50AF" w:rsidRPr="003F50AF" w:rsidRDefault="00BE6F01" w:rsidP="003F50AF">
      <w:pPr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</w:pPr>
      <w:r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  <w:t xml:space="preserve">Finalització </w:t>
      </w:r>
      <w:r w:rsidR="003F50AF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  <w:t xml:space="preserve">de </w:t>
      </w:r>
      <w:r w:rsidR="003F50AF" w:rsidRPr="003F50AF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  <w:t xml:space="preserve">projectes i selecció </w:t>
      </w:r>
    </w:p>
    <w:p w14:paraId="41ACCAFF" w14:textId="7BF9C7CB" w:rsidR="003F50AF" w:rsidRPr="00D76F3F" w:rsidRDefault="003F50AF" w:rsidP="00D76F3F">
      <w:pPr>
        <w:rPr>
          <w:rFonts w:ascii="Arial" w:hAnsi="Arial" w:cs="Arial"/>
          <w:iCs/>
          <w:color w:val="00B050"/>
          <w:sz w:val="20"/>
          <w:szCs w:val="20"/>
          <w:lang w:val="ca-ES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La data màxima per a la finalització dels projectes serà el 30 de novembre de 2024. </w:t>
      </w:r>
      <w:r w:rsidRPr="00726C5B">
        <w:rPr>
          <w:rFonts w:ascii="Arial" w:hAnsi="Arial" w:cs="Arial"/>
          <w:sz w:val="20"/>
          <w:szCs w:val="20"/>
          <w:lang w:val="ca-ES"/>
        </w:rPr>
        <w:t>De tot</w:t>
      </w:r>
      <w:r>
        <w:rPr>
          <w:rFonts w:ascii="Arial" w:hAnsi="Arial" w:cs="Arial"/>
          <w:sz w:val="20"/>
          <w:szCs w:val="20"/>
          <w:lang w:val="ca-ES"/>
        </w:rPr>
        <w:t>e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s </w:t>
      </w:r>
      <w:r>
        <w:rPr>
          <w:rFonts w:ascii="Arial" w:hAnsi="Arial" w:cs="Arial"/>
          <w:sz w:val="20"/>
          <w:szCs w:val="20"/>
          <w:lang w:val="ca-ES"/>
        </w:rPr>
        <w:t>les</w:t>
      </w:r>
      <w:r w:rsidRPr="00726C5B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propostes </w:t>
      </w:r>
      <w:r w:rsidRPr="00726C5B">
        <w:rPr>
          <w:rFonts w:ascii="Arial" w:hAnsi="Arial" w:cs="Arial"/>
          <w:sz w:val="20"/>
          <w:szCs w:val="20"/>
          <w:lang w:val="ca-ES"/>
        </w:rPr>
        <w:t>presenta</w:t>
      </w:r>
      <w:r>
        <w:rPr>
          <w:rFonts w:ascii="Arial" w:hAnsi="Arial" w:cs="Arial"/>
          <w:sz w:val="20"/>
          <w:szCs w:val="20"/>
          <w:lang w:val="ca-ES"/>
        </w:rPr>
        <w:t>des,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 </w:t>
      </w:r>
      <w:r w:rsidR="003B0692"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se 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seleccionar</w:t>
      </w:r>
      <w:r w:rsidR="003B0692"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an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 aquell</w:t>
      </w:r>
      <w:r w:rsidR="003B0692"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es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 que aporti</w:t>
      </w:r>
      <w:r w:rsidR="003B0692"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n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 el desenvolupament més adequat al mercat objectiu al qual s’adreça (</w:t>
      </w:r>
      <w:r w:rsidRPr="000B7EE7">
        <w:rPr>
          <w:rFonts w:ascii="Arial" w:hAnsi="Arial" w:cs="Arial"/>
          <w:i/>
          <w:iCs/>
          <w:color w:val="0D0D0D" w:themeColor="text1" w:themeTint="F2"/>
          <w:sz w:val="20"/>
          <w:szCs w:val="20"/>
          <w:lang w:val="ca-ES"/>
        </w:rPr>
        <w:t xml:space="preserve">fit to </w:t>
      </w:r>
      <w:proofErr w:type="spellStart"/>
      <w:r w:rsidRPr="000B7EE7">
        <w:rPr>
          <w:rFonts w:ascii="Arial" w:hAnsi="Arial" w:cs="Arial"/>
          <w:i/>
          <w:iCs/>
          <w:color w:val="0D0D0D" w:themeColor="text1" w:themeTint="F2"/>
          <w:sz w:val="20"/>
          <w:szCs w:val="20"/>
          <w:lang w:val="ca-ES"/>
        </w:rPr>
        <w:t>market</w:t>
      </w:r>
      <w:proofErr w:type="spellEnd"/>
      <w:r w:rsidRPr="000B7EE7">
        <w:rPr>
          <w:rFonts w:ascii="Arial" w:hAnsi="Arial" w:cs="Arial"/>
          <w:i/>
          <w:iCs/>
          <w:color w:val="0D0D0D" w:themeColor="text1" w:themeTint="F2"/>
          <w:sz w:val="20"/>
          <w:szCs w:val="20"/>
          <w:lang w:val="ca-ES"/>
        </w:rPr>
        <w:t>).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 </w:t>
      </w:r>
      <w:r w:rsidR="003B0692"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Les empreses 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triad</w:t>
      </w:r>
      <w:r w:rsidR="003B0692"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es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 podr</w:t>
      </w:r>
      <w:r w:rsidR="003B0692"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an</w:t>
      </w:r>
      <w:r w:rsidRPr="000B7EE7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 xml:space="preserve"> rebre un acompanyament en el desenvolupament del seu producte mínim viable (PMV) i en el llançament comercial del robot amb la finalitat d’introduir-lo, com a nova solució tecnològica, en la cartera de serveis per clients </w:t>
      </w:r>
      <w:r w:rsidR="007F7435">
        <w:rPr>
          <w:rFonts w:ascii="Arial" w:hAnsi="Arial" w:cs="Arial"/>
          <w:color w:val="0D0D0D" w:themeColor="text1" w:themeTint="F2"/>
          <w:sz w:val="20"/>
          <w:szCs w:val="20"/>
          <w:lang w:val="ca-ES"/>
        </w:rPr>
        <w:t>de Grup IMAN</w:t>
      </w:r>
    </w:p>
    <w:p w14:paraId="1CF480B7" w14:textId="77777777" w:rsidR="003F50AF" w:rsidRPr="003F50AF" w:rsidRDefault="003F50AF" w:rsidP="003F50A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</w:pPr>
      <w:r w:rsidRPr="003F50AF">
        <w:rPr>
          <w:rFonts w:ascii="Arial" w:hAnsi="Arial" w:cs="Arial"/>
          <w:b/>
          <w:bCs/>
          <w:iCs/>
          <w:color w:val="000000" w:themeColor="text1"/>
          <w:sz w:val="28"/>
          <w:szCs w:val="28"/>
          <w:lang w:val="ca-ES"/>
        </w:rPr>
        <w:t>Repte tecnològic</w:t>
      </w:r>
    </w:p>
    <w:p w14:paraId="78053378" w14:textId="3872BCF2" w:rsidR="00E308B6" w:rsidRPr="00D76F3F" w:rsidRDefault="003F50AF" w:rsidP="00D76F3F">
      <w:pPr>
        <w:ind w:firstLine="708"/>
        <w:rPr>
          <w:rFonts w:ascii="Arial" w:hAnsi="Arial" w:cs="Arial"/>
          <w:iCs/>
          <w:strike/>
          <w:color w:val="000000" w:themeColor="text1"/>
          <w:sz w:val="20"/>
          <w:szCs w:val="20"/>
          <w:lang w:val="ca-ES"/>
        </w:rPr>
      </w:pP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El repte al qual hauran de fer front les empreses seleccionades serà</w:t>
      </w:r>
      <w:r w:rsidR="003B069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</w:t>
      </w:r>
      <w:r w:rsidR="003B0692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el desenvolupament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</w:t>
      </w:r>
      <w:r w:rsidR="00465369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de tecnologia avançada per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un robot </w:t>
      </w:r>
      <w:proofErr w:type="spellStart"/>
      <w:r w:rsidR="007F7435" w:rsidRPr="000B7EE7">
        <w:rPr>
          <w:rFonts w:ascii="Arial" w:hAnsi="Arial" w:cs="Arial"/>
          <w:i/>
          <w:color w:val="0D0D0D" w:themeColor="text1" w:themeTint="F2"/>
          <w:sz w:val="20"/>
          <w:szCs w:val="20"/>
          <w:lang w:val="ca-ES"/>
        </w:rPr>
        <w:t>multitas</w:t>
      </w:r>
      <w:r w:rsidR="007F7435">
        <w:rPr>
          <w:rFonts w:ascii="Arial" w:hAnsi="Arial" w:cs="Arial"/>
          <w:i/>
          <w:color w:val="0D0D0D" w:themeColor="text1" w:themeTint="F2"/>
          <w:sz w:val="20"/>
          <w:szCs w:val="20"/>
          <w:lang w:val="ca-ES"/>
        </w:rPr>
        <w:t>king</w:t>
      </w:r>
      <w:proofErr w:type="spellEnd"/>
      <w:r w:rsidR="007F7435">
        <w:rPr>
          <w:rFonts w:ascii="Arial" w:hAnsi="Arial" w:cs="Arial"/>
          <w:i/>
          <w:color w:val="0D0D0D" w:themeColor="text1" w:themeTint="F2"/>
          <w:sz w:val="20"/>
          <w:szCs w:val="20"/>
          <w:lang w:val="ca-ES"/>
        </w:rPr>
        <w:t xml:space="preserve"> 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altament especialit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zat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. Les pimes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i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start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ups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que </w:t>
      </w:r>
      <w:r w:rsidR="00465369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participin </w:t>
      </w:r>
      <w:r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en la iniciativa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hauran de ser capaces de projectar un robot autònom amb capacitat </w:t>
      </w:r>
      <w:proofErr w:type="spellStart"/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d’autoproveir</w:t>
      </w:r>
      <w:proofErr w:type="spellEnd"/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-se, i amb les capacitats de neteja</w:t>
      </w:r>
      <w:r w:rsidR="000B7EE7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, 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detecció i alerta d’incendis, detecció d’elements discordants – com una finestra o una porta obertes -, i control de paràmetr</w:t>
      </w:r>
      <w:r w:rsidR="00BF0D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es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com la qualitat de l’aire, fugues de gas</w:t>
      </w:r>
      <w:r w:rsidR="00BF0D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,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fums d’incendis</w:t>
      </w:r>
      <w:r w:rsidR="00BF0D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i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mesurament</w:t>
      </w:r>
      <w:r w:rsidR="00BF0D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>s</w:t>
      </w:r>
      <w:r w:rsidRPr="00726C5B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 lumínic</w:t>
      </w:r>
      <w:r w:rsidR="00BF0D82">
        <w:rPr>
          <w:rFonts w:ascii="Arial" w:hAnsi="Arial" w:cs="Arial"/>
          <w:iCs/>
          <w:color w:val="000000" w:themeColor="text1"/>
          <w:sz w:val="20"/>
          <w:szCs w:val="20"/>
          <w:lang w:val="ca-ES"/>
        </w:rPr>
        <w:t xml:space="preserve">, del nivell sorolls i temperatura. </w:t>
      </w:r>
    </w:p>
    <w:p w14:paraId="4A45E242" w14:textId="391865C6" w:rsidR="00BE6F01" w:rsidRPr="00BE6F01" w:rsidRDefault="00BE6F01" w:rsidP="00BE6F0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iCs/>
          <w:color w:val="000000" w:themeColor="text1"/>
          <w:lang w:val="ca-ES"/>
        </w:rPr>
      </w:pPr>
      <w:r w:rsidRPr="00BE6F01">
        <w:rPr>
          <w:rFonts w:ascii="Arial" w:hAnsi="Arial" w:cs="Arial"/>
          <w:b/>
          <w:bCs/>
          <w:iCs/>
          <w:color w:val="000000" w:themeColor="text1"/>
          <w:lang w:val="ca-ES"/>
        </w:rPr>
        <w:t xml:space="preserve">IMAN </w:t>
      </w:r>
      <w:proofErr w:type="spellStart"/>
      <w:r w:rsidRPr="00BE6F01">
        <w:rPr>
          <w:rFonts w:ascii="Arial" w:hAnsi="Arial" w:cs="Arial"/>
          <w:b/>
          <w:bCs/>
          <w:iCs/>
          <w:color w:val="000000" w:themeColor="text1"/>
          <w:lang w:val="ca-ES"/>
        </w:rPr>
        <w:t>Corp</w:t>
      </w:r>
      <w:proofErr w:type="spellEnd"/>
      <w:r w:rsidRPr="00BE6F01">
        <w:rPr>
          <w:rFonts w:ascii="Arial" w:hAnsi="Arial" w:cs="Arial"/>
          <w:b/>
          <w:bCs/>
          <w:iCs/>
          <w:color w:val="000000" w:themeColor="text1"/>
          <w:lang w:val="ca-ES"/>
        </w:rPr>
        <w:t xml:space="preserve"> FOUNDATION</w:t>
      </w:r>
    </w:p>
    <w:p w14:paraId="04FBC875" w14:textId="25A2DB64" w:rsidR="00BE6F01" w:rsidRPr="000B7EE7" w:rsidRDefault="00465369" w:rsidP="000B7EE7">
      <w:pPr>
        <w:jc w:val="both"/>
        <w:rPr>
          <w:rFonts w:ascii="Arial" w:hAnsi="Arial" w:cs="Arial"/>
          <w:iCs/>
          <w:color w:val="00B050"/>
          <w:sz w:val="20"/>
          <w:szCs w:val="20"/>
          <w:lang w:val="ca-ES"/>
        </w:rPr>
      </w:pPr>
      <w:proofErr w:type="spellStart"/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IMANcorp</w:t>
      </w:r>
      <w:proofErr w:type="spellEnd"/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FOUNDATION és una fundació privada del GRUP IMAN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,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sense ànim de lucre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,</w:t>
      </w:r>
      <w:r w:rsidR="00746CB1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que t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é</w:t>
      </w:r>
      <w:r w:rsidR="00746CB1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per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finalitat</w:t>
      </w:r>
      <w:r w:rsidR="00746CB1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contribuir al fet que la societat es desenvolupi en un entorn més tecnològic, més digital i més inclusiu. Amb</w:t>
      </w:r>
      <w:r w:rsidR="00746CB1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aquest objectiu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impulsa la innovació a través d'ajudes a emprenedors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i emprenedores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, fomenta la cultura de l'estudi i del treball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,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i aposta pel talent inclusiu a través dels programes de diversitat destinats a empreses</w:t>
      </w:r>
      <w:r w:rsidRPr="00746CB1">
        <w:rPr>
          <w:rFonts w:ascii="Arial" w:hAnsi="Arial" w:cs="Arial"/>
          <w:iCs/>
          <w:color w:val="00B050"/>
          <w:sz w:val="20"/>
          <w:szCs w:val="20"/>
          <w:lang w:val="ca-ES"/>
        </w:rPr>
        <w:t>.</w:t>
      </w:r>
    </w:p>
    <w:p w14:paraId="65944E95" w14:textId="77777777" w:rsidR="003F50AF" w:rsidRPr="00BE6F01" w:rsidRDefault="003F50AF" w:rsidP="003F50A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iCs/>
          <w:color w:val="000000" w:themeColor="text1"/>
          <w:lang w:val="ca-ES"/>
        </w:rPr>
      </w:pPr>
      <w:r w:rsidRPr="00BE6F01">
        <w:rPr>
          <w:rFonts w:ascii="Arial" w:hAnsi="Arial" w:cs="Arial"/>
          <w:b/>
          <w:bCs/>
          <w:iCs/>
          <w:color w:val="000000" w:themeColor="text1"/>
          <w:lang w:val="ca-ES"/>
        </w:rPr>
        <w:t>Cambra de Comerç de Terrassa i DIH</w:t>
      </w:r>
    </w:p>
    <w:p w14:paraId="0F2441E2" w14:textId="547D1B20" w:rsidR="000B7EE7" w:rsidRPr="00D76F3F" w:rsidRDefault="003F50AF" w:rsidP="00D76F3F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0D0D0D" w:themeColor="text1" w:themeTint="F2"/>
          <w:sz w:val="21"/>
          <w:szCs w:val="21"/>
          <w:lang w:val="ca-ES"/>
        </w:rPr>
      </w:pPr>
      <w:r w:rsidRPr="00726C5B">
        <w:rPr>
          <w:rFonts w:ascii="Arial" w:hAnsi="Arial" w:cs="Arial"/>
          <w:bCs/>
          <w:iCs/>
          <w:color w:val="000000"/>
          <w:sz w:val="20"/>
          <w:szCs w:val="20"/>
          <w:lang w:val="ca-ES"/>
        </w:rPr>
        <w:t xml:space="preserve">La Cambra de Comerç de Terrassa lidera el DIH </w:t>
      </w:r>
      <w:r w:rsidRPr="00465369">
        <w:rPr>
          <w:rFonts w:ascii="Arial" w:hAnsi="Arial" w:cs="Arial"/>
          <w:bCs/>
          <w:iCs/>
          <w:strike/>
          <w:color w:val="000000"/>
          <w:sz w:val="20"/>
          <w:szCs w:val="20"/>
          <w:lang w:val="ca-ES"/>
        </w:rPr>
        <w:t>terrassenc</w:t>
      </w:r>
      <w:r w:rsidRPr="00726C5B">
        <w:rPr>
          <w:rFonts w:ascii="Arial" w:hAnsi="Arial" w:cs="Arial"/>
          <w:bCs/>
          <w:iCs/>
          <w:color w:val="000000"/>
          <w:sz w:val="20"/>
          <w:szCs w:val="20"/>
          <w:lang w:val="ca-ES"/>
        </w:rPr>
        <w:t xml:space="preserve">, que forma part, des de juliol de 2022, de la </w:t>
      </w:r>
      <w:r w:rsidRPr="00726C5B">
        <w:rPr>
          <w:rFonts w:ascii="Arial" w:hAnsi="Arial" w:cs="Arial"/>
          <w:b/>
          <w:iCs/>
          <w:color w:val="000000"/>
          <w:sz w:val="20"/>
          <w:szCs w:val="20"/>
          <w:lang w:val="ca-ES"/>
        </w:rPr>
        <w:t xml:space="preserve">xarxa </w:t>
      </w:r>
      <w:proofErr w:type="spellStart"/>
      <w:r w:rsidRPr="00726C5B">
        <w:rPr>
          <w:rFonts w:ascii="Arial" w:hAnsi="Arial" w:cs="Arial"/>
          <w:b/>
          <w:iCs/>
          <w:color w:val="000000"/>
          <w:sz w:val="20"/>
          <w:szCs w:val="20"/>
          <w:lang w:val="ca-ES"/>
        </w:rPr>
        <w:t>European</w:t>
      </w:r>
      <w:proofErr w:type="spellEnd"/>
      <w:r w:rsidRPr="00726C5B">
        <w:rPr>
          <w:rFonts w:ascii="Arial" w:hAnsi="Arial" w:cs="Arial"/>
          <w:b/>
          <w:iCs/>
          <w:color w:val="000000"/>
          <w:sz w:val="20"/>
          <w:szCs w:val="20"/>
          <w:lang w:val="ca-ES"/>
        </w:rPr>
        <w:t xml:space="preserve"> Digital </w:t>
      </w:r>
      <w:proofErr w:type="spellStart"/>
      <w:r w:rsidRPr="00726C5B">
        <w:rPr>
          <w:rFonts w:ascii="Arial" w:hAnsi="Arial" w:cs="Arial"/>
          <w:b/>
          <w:iCs/>
          <w:color w:val="000000"/>
          <w:sz w:val="20"/>
          <w:szCs w:val="20"/>
          <w:lang w:val="ca-ES"/>
        </w:rPr>
        <w:t>Innovation</w:t>
      </w:r>
      <w:proofErr w:type="spellEnd"/>
      <w:r w:rsidRPr="00726C5B">
        <w:rPr>
          <w:rFonts w:ascii="Arial" w:hAnsi="Arial" w:cs="Arial"/>
          <w:b/>
          <w:iCs/>
          <w:color w:val="000000"/>
          <w:sz w:val="20"/>
          <w:szCs w:val="20"/>
          <w:lang w:val="ca-ES"/>
        </w:rPr>
        <w:t xml:space="preserve"> </w:t>
      </w:r>
      <w:proofErr w:type="spellStart"/>
      <w:r w:rsidRPr="00726C5B">
        <w:rPr>
          <w:rFonts w:ascii="Arial" w:hAnsi="Arial" w:cs="Arial"/>
          <w:b/>
          <w:iCs/>
          <w:color w:val="000000"/>
          <w:sz w:val="20"/>
          <w:szCs w:val="20"/>
          <w:lang w:val="ca-ES"/>
        </w:rPr>
        <w:t>Hub</w:t>
      </w:r>
      <w:proofErr w:type="spellEnd"/>
      <w:r w:rsidRPr="00726C5B">
        <w:rPr>
          <w:rFonts w:ascii="Arial" w:hAnsi="Arial" w:cs="Arial"/>
          <w:b/>
          <w:iCs/>
          <w:color w:val="000000"/>
          <w:sz w:val="20"/>
          <w:szCs w:val="20"/>
          <w:lang w:val="ca-ES"/>
        </w:rPr>
        <w:t xml:space="preserve">.  </w:t>
      </w:r>
      <w:r w:rsidRPr="00726C5B">
        <w:rPr>
          <w:rFonts w:ascii="Arial" w:hAnsi="Arial" w:cs="Arial"/>
          <w:bCs/>
          <w:iCs/>
          <w:color w:val="000000"/>
          <w:sz w:val="20"/>
          <w:szCs w:val="20"/>
          <w:lang w:val="ca-ES"/>
        </w:rPr>
        <w:t>D’aquesta manera,</w:t>
      </w:r>
      <w:r>
        <w:rPr>
          <w:rFonts w:ascii="Arial" w:hAnsi="Arial" w:cs="Arial"/>
          <w:bCs/>
          <w:iCs/>
          <w:color w:val="000000"/>
          <w:sz w:val="20"/>
          <w:szCs w:val="20"/>
          <w:lang w:val="ca-ES"/>
        </w:rPr>
        <w:t xml:space="preserve"> es </w:t>
      </w:r>
      <w:r w:rsidRPr="00726C5B">
        <w:rPr>
          <w:rFonts w:ascii="Arial" w:hAnsi="Arial" w:cs="Arial"/>
          <w:bCs/>
          <w:iCs/>
          <w:color w:val="000000"/>
          <w:sz w:val="20"/>
          <w:szCs w:val="20"/>
          <w:lang w:val="ca-ES"/>
        </w:rPr>
        <w:t xml:space="preserve">té accés a convocatòries restringides com és el cas del Programa de Suport als </w:t>
      </w:r>
      <w:proofErr w:type="spellStart"/>
      <w:r w:rsidRPr="00726C5B">
        <w:rPr>
          <w:rFonts w:ascii="Arial" w:hAnsi="Arial" w:cs="Arial"/>
          <w:bCs/>
          <w:iCs/>
          <w:color w:val="000000"/>
          <w:sz w:val="20"/>
          <w:szCs w:val="20"/>
          <w:lang w:val="ca-ES"/>
        </w:rPr>
        <w:t>Hubs</w:t>
      </w:r>
      <w:proofErr w:type="spellEnd"/>
      <w:r w:rsidRPr="00726C5B">
        <w:rPr>
          <w:rFonts w:ascii="Arial" w:hAnsi="Arial" w:cs="Arial"/>
          <w:bCs/>
          <w:iCs/>
          <w:color w:val="000000"/>
          <w:sz w:val="20"/>
          <w:szCs w:val="20"/>
          <w:lang w:val="ca-ES"/>
        </w:rPr>
        <w:t xml:space="preserve"> </w:t>
      </w:r>
      <w:r w:rsidRPr="000B7EE7">
        <w:rPr>
          <w:rFonts w:ascii="Arial" w:hAnsi="Arial" w:cs="Arial"/>
          <w:bCs/>
          <w:iCs/>
          <w:color w:val="0D0D0D" w:themeColor="text1" w:themeTint="F2"/>
          <w:sz w:val="20"/>
          <w:szCs w:val="20"/>
          <w:lang w:val="ca-ES"/>
        </w:rPr>
        <w:t xml:space="preserve">d'Innovació,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que preveu ajusts fins a 30.000 euros per pime en espècies. Aquesta és una línia d’ajuts, inclosos en els </w:t>
      </w:r>
      <w:proofErr w:type="spellStart"/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Next</w:t>
      </w:r>
      <w:proofErr w:type="spellEnd"/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</w:t>
      </w:r>
      <w:proofErr w:type="spellStart"/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Generation</w:t>
      </w:r>
      <w:proofErr w:type="spellEnd"/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, que estarà vigent fins al setembre de 2025. Gràcies a aquests ajuts les pimes a les quals ofereix serveis el DIH es poden dur a terme </w:t>
      </w:r>
      <w:r w:rsidR="00465369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de proves de concepte de tecnologies com el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Big Data</w:t>
      </w:r>
      <w:r w:rsidR="00465369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>, la</w:t>
      </w:r>
      <w:r w:rsidR="000B7EE7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Intel·ligència artificial, </w:t>
      </w:r>
      <w:r w:rsidR="00465369"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el </w:t>
      </w:r>
      <w:r w:rsidRPr="000B7EE7">
        <w:rPr>
          <w:rFonts w:ascii="Arial" w:hAnsi="Arial" w:cs="Arial"/>
          <w:iCs/>
          <w:color w:val="0D0D0D" w:themeColor="text1" w:themeTint="F2"/>
          <w:sz w:val="20"/>
          <w:szCs w:val="20"/>
          <w:lang w:val="ca-ES"/>
        </w:rPr>
        <w:t xml:space="preserve">5G o la impressió 3D, entre altres solucions avançades. </w:t>
      </w:r>
      <w:r w:rsidRPr="000B7EE7">
        <w:rPr>
          <w:rFonts w:ascii="Arial" w:hAnsi="Arial" w:cs="Arial"/>
          <w:color w:val="0D0D0D" w:themeColor="text1" w:themeTint="F2"/>
          <w:sz w:val="21"/>
          <w:szCs w:val="21"/>
          <w:lang w:val="ca-ES"/>
        </w:rPr>
        <w:t>Actualment, el DIH està fent l’acompanyament a una trentena d’empreses en processos de digitalització avançada.</w:t>
      </w:r>
    </w:p>
    <w:p w14:paraId="4BBC4E56" w14:textId="578AD4D6" w:rsidR="00D0319C" w:rsidRPr="007D5B50" w:rsidRDefault="000B7EE7" w:rsidP="00F404A3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lang w:val="ca-ES"/>
        </w:rPr>
      </w:pPr>
      <w:r w:rsidRPr="000B7EE7">
        <w:rPr>
          <w:rFonts w:ascii="Arial" w:hAnsi="Arial" w:cs="Arial"/>
          <w:color w:val="0D0D0D" w:themeColor="text1" w:themeTint="F2"/>
          <w:sz w:val="16"/>
          <w:szCs w:val="16"/>
          <w:lang w:val="ca-ES"/>
        </w:rPr>
        <w:t xml:space="preserve">Per a més informació:  </w:t>
      </w:r>
      <w:hyperlink r:id="rId9" w:history="1">
        <w:r w:rsidRPr="000B7EE7">
          <w:rPr>
            <w:rStyle w:val="Hipervnculo"/>
            <w:rFonts w:ascii="Arial" w:hAnsi="Arial" w:cs="Arial"/>
            <w:sz w:val="16"/>
            <w:szCs w:val="16"/>
          </w:rPr>
          <w:t>https://www.digitalimpulsehub.eu/programa-innovacio-repte-facility-management/</w:t>
        </w:r>
      </w:hyperlink>
      <w:r>
        <w:rPr>
          <w:sz w:val="16"/>
          <w:szCs w:val="16"/>
        </w:rPr>
        <w:t>******</w:t>
      </w:r>
      <w:bookmarkStart w:id="0" w:name="_GoBack"/>
      <w:bookmarkEnd w:id="0"/>
    </w:p>
    <w:p w14:paraId="12162717" w14:textId="77777777" w:rsidR="00D0319C" w:rsidRPr="007D5B50" w:rsidRDefault="00D0319C" w:rsidP="00D0319C">
      <w:pPr>
        <w:jc w:val="center"/>
        <w:rPr>
          <w:rFonts w:ascii="Arial" w:hAnsi="Arial" w:cs="Arial"/>
          <w:lang w:val="ca-ES"/>
        </w:rPr>
      </w:pPr>
    </w:p>
    <w:p w14:paraId="017EF490" w14:textId="41CE6C91" w:rsidR="004A13A7" w:rsidRPr="00EA3A84" w:rsidRDefault="004A13A7" w:rsidP="004A13A7">
      <w:pPr>
        <w:rPr>
          <w:lang w:val="ca-ES"/>
        </w:rPr>
      </w:pPr>
    </w:p>
    <w:p w14:paraId="277E0F16" w14:textId="21CE1D9E" w:rsidR="00F13E43" w:rsidRPr="00F13E43" w:rsidRDefault="00F13E43" w:rsidP="002B0F86"/>
    <w:sectPr w:rsidR="00F13E43" w:rsidRPr="00F13E43" w:rsidSect="00FA7F0F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B43D" w14:textId="77777777" w:rsidR="00116DA3" w:rsidRDefault="00116DA3" w:rsidP="00F13E43">
      <w:pPr>
        <w:spacing w:after="0" w:line="240" w:lineRule="auto"/>
      </w:pPr>
      <w:r>
        <w:separator/>
      </w:r>
    </w:p>
  </w:endnote>
  <w:endnote w:type="continuationSeparator" w:id="0">
    <w:p w14:paraId="13D69618" w14:textId="77777777" w:rsidR="00116DA3" w:rsidRDefault="00116DA3" w:rsidP="00F13E43">
      <w:pPr>
        <w:spacing w:after="0" w:line="240" w:lineRule="auto"/>
      </w:pPr>
      <w:r>
        <w:continuationSeparator/>
      </w:r>
    </w:p>
  </w:endnote>
  <w:endnote w:type="continuationNotice" w:id="1">
    <w:p w14:paraId="48829F3E" w14:textId="77777777" w:rsidR="00116DA3" w:rsidRDefault="00116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d Hat Text">
    <w:altName w:val="Calibri"/>
    <w:charset w:val="00"/>
    <w:family w:val="auto"/>
    <w:pitch w:val="variable"/>
    <w:sig w:usb0="A000006F" w:usb1="4000006B" w:usb2="0000002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124342522"/>
  <w:p w14:paraId="24DBAE89" w14:textId="2D50B0FA" w:rsidR="00F13E43" w:rsidRPr="00A03434" w:rsidRDefault="004A13A7" w:rsidP="00F13E43">
    <w:pPr>
      <w:pStyle w:val="Textoindependiente"/>
      <w:spacing w:before="99" w:line="247" w:lineRule="auto"/>
      <w:ind w:right="7885"/>
      <w:rPr>
        <w:lang w:val="es-ES"/>
      </w:rPr>
    </w:pPr>
    <w:r w:rsidRPr="004A13A7">
      <w:rPr>
        <w:rFonts w:ascii="Red Hat Text" w:hAnsi="Red Hat Text" w:cs="Red Hat Text"/>
        <w:b/>
        <w:bCs/>
        <w:noProof/>
        <w:color w:val="231F20"/>
        <w:spacing w:val="-1"/>
        <w:w w:val="105"/>
        <w:sz w:val="14"/>
        <w:szCs w:val="14"/>
        <w:lang w:val="es-ES" w:eastAsia="es-ES"/>
        <w14:stylisticSets>
          <w14:styleSet w14:id="1"/>
        </w14:stylisticSets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7B955B" wp14:editId="44825725">
              <wp:simplePos x="0" y="0"/>
              <wp:positionH relativeFrom="margin">
                <wp:posOffset>2186940</wp:posOffset>
              </wp:positionH>
              <wp:positionV relativeFrom="paragraph">
                <wp:posOffset>151765</wp:posOffset>
              </wp:positionV>
              <wp:extent cx="3893185" cy="4953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2A733" w14:textId="0B3A0B37" w:rsidR="004A13A7" w:rsidRPr="004A13A7" w:rsidRDefault="00D0319C" w:rsidP="004A13A7">
                          <w:pPr>
                            <w:pStyle w:val="Textoindependiente"/>
                            <w:spacing w:before="86"/>
                            <w:ind w:left="-1134"/>
                            <w:jc w:val="right"/>
                            <w:rPr>
                              <w:rFonts w:ascii="Red Hat Text" w:hAnsi="Red Hat Text" w:cs="Red Hat Text"/>
                              <w:b/>
                              <w:bCs/>
                              <w:color w:val="231F20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  <w14:stylisticSets>
                                <w14:styleSet w14:id="1"/>
                              </w14:stylisticSets>
                            </w:rPr>
                          </w:pPr>
                          <w:r>
                            <w:rPr>
                              <w:rFonts w:ascii="Red Hat Text" w:hAnsi="Red Hat Text" w:cs="Red Hat Text"/>
                              <w:b/>
                              <w:bCs/>
                              <w:color w:val="231F20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  <w14:stylisticSets>
                                <w14:styleSet w14:id="1"/>
                              </w14:stylisticSets>
                            </w:rPr>
                            <w:t>Premsa</w:t>
                          </w:r>
                          <w:r w:rsidR="004A13A7" w:rsidRPr="004A13A7">
                            <w:rPr>
                              <w:rFonts w:ascii="Red Hat Text" w:hAnsi="Red Hat Text" w:cs="Red Hat Text"/>
                              <w:b/>
                              <w:bCs/>
                              <w:color w:val="231F20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  <w14:stylisticSets>
                                <w14:styleSet w14:id="1"/>
                              </w14:stylisticSets>
                            </w:rPr>
                            <w:t xml:space="preserve"> Cambra de Comerç, Indústria i Serveis de Terrassa</w:t>
                          </w:r>
                        </w:p>
                        <w:p w14:paraId="09650BB3" w14:textId="48260B1D" w:rsidR="004A13A7" w:rsidRPr="004A13A7" w:rsidRDefault="00D0319C" w:rsidP="004A13A7">
                          <w:pPr>
                            <w:pStyle w:val="Textoindependiente"/>
                            <w:spacing w:before="86"/>
                            <w:ind w:left="-1134"/>
                            <w:jc w:val="right"/>
                            <w:rPr>
                              <w:rFonts w:ascii="Red Hat Text" w:hAnsi="Red Hat Text" w:cs="Red Hat Text"/>
                              <w:color w:val="231F20"/>
                              <w:sz w:val="18"/>
                              <w:szCs w:val="18"/>
                              <w:lang w:val="ca-ES"/>
                              <w14:stylisticSets>
                                <w14:styleSet w14:id="1"/>
                              </w14:stylisticSets>
                            </w:rPr>
                          </w:pPr>
                          <w:r>
                            <w:rPr>
                              <w:rFonts w:ascii="Red Hat Text" w:hAnsi="Red Hat Text" w:cs="Red Hat Text"/>
                              <w:color w:val="231F20"/>
                              <w:sz w:val="18"/>
                              <w:szCs w:val="18"/>
                              <w:lang w:val="ca-ES"/>
                              <w14:stylisticSets>
                                <w14:styleSet w14:id="1"/>
                              </w14:stylisticSets>
                            </w:rPr>
                            <w:t>premsa</w:t>
                          </w:r>
                          <w:r w:rsidR="004A13A7" w:rsidRPr="004A13A7">
                            <w:rPr>
                              <w:rFonts w:ascii="Red Hat Text" w:hAnsi="Red Hat Text" w:cs="Red Hat Text"/>
                              <w:color w:val="231F20"/>
                              <w:sz w:val="18"/>
                              <w:szCs w:val="18"/>
                              <w:lang w:val="ca-ES"/>
                              <w14:stylisticSets>
                                <w14:styleSet w14:id="1"/>
                              </w14:stylisticSets>
                            </w:rPr>
                            <w:t>@cambraterrassa.org</w:t>
                          </w:r>
                        </w:p>
                        <w:p w14:paraId="2518B41C" w14:textId="2A9D5285" w:rsidR="004A13A7" w:rsidRDefault="004A13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E7B95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2.2pt;margin-top:11.95pt;width:306.5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" stroked="f">
              <v:textbox>
                <w:txbxContent>
                  <w:p w14:paraId="01D2A733" w14:textId="0B3A0B37" w:rsidR="004A13A7" w:rsidRPr="004A13A7" w:rsidRDefault="00D0319C" w:rsidP="004A13A7">
                    <w:pPr>
                      <w:pStyle w:val="Textindependent"/>
                      <w:spacing w:before="86"/>
                      <w:ind w:left="-1134"/>
                      <w:jc w:val="right"/>
                      <w:rPr>
                        <w:rFonts w:ascii="Red Hat Text" w:hAnsi="Red Hat Text" w:cs="Red Hat Text"/>
                        <w:b/>
                        <w:bCs/>
                        <w:color w:val="231F20"/>
                        <w:spacing w:val="-1"/>
                        <w:w w:val="105"/>
                        <w:sz w:val="18"/>
                        <w:szCs w:val="18"/>
                        <w:lang w:val="es-ES"/>
                        <w14:stylisticSets>
                          <w14:styleSet w14:id="1"/>
                        </w14:stylisticSets>
                      </w:rPr>
                    </w:pPr>
                    <w:r>
                      <w:rPr>
                        <w:rFonts w:ascii="Red Hat Text" w:hAnsi="Red Hat Text" w:cs="Red Hat Text"/>
                        <w:b/>
                        <w:bCs/>
                        <w:color w:val="231F20"/>
                        <w:spacing w:val="-1"/>
                        <w:w w:val="105"/>
                        <w:sz w:val="18"/>
                        <w:szCs w:val="18"/>
                        <w:lang w:val="es-ES"/>
                        <w14:stylisticSets>
                          <w14:styleSet w14:id="1"/>
                        </w14:stylisticSets>
                      </w:rPr>
                      <w:t>Premsa</w:t>
                    </w:r>
                    <w:r w:rsidR="004A13A7" w:rsidRPr="004A13A7">
                      <w:rPr>
                        <w:rFonts w:ascii="Red Hat Text" w:hAnsi="Red Hat Text" w:cs="Red Hat Text"/>
                        <w:b/>
                        <w:bCs/>
                        <w:color w:val="231F20"/>
                        <w:spacing w:val="-1"/>
                        <w:w w:val="105"/>
                        <w:sz w:val="18"/>
                        <w:szCs w:val="18"/>
                        <w:lang w:val="es-ES"/>
                        <w14:stylisticSets>
                          <w14:styleSet w14:id="1"/>
                        </w14:stylisticSets>
                      </w:rPr>
                      <w:t xml:space="preserve"> Cambra de Comerç, Indústria i Serveis de Terrassa</w:t>
                    </w:r>
                  </w:p>
                  <w:p w14:paraId="09650BB3" w14:textId="48260B1D" w:rsidR="004A13A7" w:rsidRPr="004A13A7" w:rsidRDefault="00D0319C" w:rsidP="004A13A7">
                    <w:pPr>
                      <w:pStyle w:val="Textindependent"/>
                      <w:spacing w:before="86"/>
                      <w:ind w:left="-1134"/>
                      <w:jc w:val="right"/>
                      <w:rPr>
                        <w:rFonts w:ascii="Red Hat Text" w:hAnsi="Red Hat Text" w:cs="Red Hat Text"/>
                        <w:color w:val="231F20"/>
                        <w:sz w:val="18"/>
                        <w:szCs w:val="18"/>
                        <w:lang w:val="ca-ES"/>
                        <w14:stylisticSets>
                          <w14:styleSet w14:id="1"/>
                        </w14:stylisticSets>
                      </w:rPr>
                    </w:pPr>
                    <w:r>
                      <w:rPr>
                        <w:rFonts w:ascii="Red Hat Text" w:hAnsi="Red Hat Text" w:cs="Red Hat Text"/>
                        <w:color w:val="231F20"/>
                        <w:sz w:val="18"/>
                        <w:szCs w:val="18"/>
                        <w:lang w:val="ca-ES"/>
                        <w14:stylisticSets>
                          <w14:styleSet w14:id="1"/>
                        </w14:stylisticSets>
                      </w:rPr>
                      <w:t>premsa</w:t>
                    </w:r>
                    <w:r w:rsidR="004A13A7" w:rsidRPr="004A13A7">
                      <w:rPr>
                        <w:rFonts w:ascii="Red Hat Text" w:hAnsi="Red Hat Text" w:cs="Red Hat Text"/>
                        <w:color w:val="231F20"/>
                        <w:sz w:val="18"/>
                        <w:szCs w:val="18"/>
                        <w:lang w:val="ca-ES"/>
                        <w14:stylisticSets>
                          <w14:styleSet w14:id="1"/>
                        </w14:stylisticSets>
                      </w:rPr>
                      <w:t>@cambraterrassa.org</w:t>
                    </w:r>
                  </w:p>
                  <w:p w14:paraId="2518B41C" w14:textId="2A9D5285" w:rsidR="004A13A7" w:rsidRDefault="004A13A7"/>
                </w:txbxContent>
              </v:textbox>
              <w10:wrap type="square" anchorx="margin"/>
            </v:shape>
          </w:pict>
        </mc:Fallback>
      </mc:AlternateContent>
    </w:r>
  </w:p>
  <w:p w14:paraId="189C94E2" w14:textId="5E7AEFDC" w:rsidR="00F13E43" w:rsidRPr="0088330F" w:rsidRDefault="004A13A7" w:rsidP="00F13E43">
    <w:pPr>
      <w:pStyle w:val="Textoindependiente"/>
      <w:spacing w:before="86"/>
      <w:ind w:left="-1134"/>
      <w:rPr>
        <w:rFonts w:ascii="Red Hat Text" w:hAnsi="Red Hat Text" w:cs="Red Hat Text"/>
        <w:color w:val="231F20"/>
        <w:spacing w:val="-1"/>
        <w:w w:val="105"/>
        <w:lang w:val="ca-ES"/>
        <w14:stylisticSets>
          <w14:styleSet w14:id="1"/>
        </w14:stylisticSets>
      </w:rPr>
    </w:pPr>
    <w:r>
      <w:rPr>
        <w:rFonts w:ascii="Red Hat Text" w:hAnsi="Red Hat Text" w:cs="Red Hat Text"/>
        <w:color w:val="231F20"/>
        <w:spacing w:val="-1"/>
        <w:w w:val="105"/>
        <w:lang w:val="ca-ES"/>
        <w14:stylisticSets>
          <w14:styleSet w14:id="1"/>
        </w14:stylisticSets>
      </w:rPr>
      <w:br/>
    </w:r>
    <w:r w:rsidR="00F13E43" w:rsidRPr="0088330F">
      <w:rPr>
        <w:rFonts w:ascii="Red Hat Text" w:hAnsi="Red Hat Text" w:cs="Red Hat Text"/>
        <w:color w:val="231F20"/>
        <w:spacing w:val="-1"/>
        <w:w w:val="105"/>
        <w:lang w:val="ca-ES"/>
        <w14:stylisticSets>
          <w14:styleSet w14:id="1"/>
        </w14:stylisticSets>
      </w:rPr>
      <w:t xml:space="preserve">C/ Blasco de </w:t>
    </w:r>
    <w:proofErr w:type="spellStart"/>
    <w:r w:rsidR="00F13E43" w:rsidRPr="0088330F">
      <w:rPr>
        <w:rFonts w:ascii="Red Hat Text" w:hAnsi="Red Hat Text" w:cs="Red Hat Text"/>
        <w:color w:val="231F20"/>
        <w:spacing w:val="-1"/>
        <w:w w:val="105"/>
        <w:lang w:val="ca-ES"/>
        <w14:stylisticSets>
          <w14:styleSet w14:id="1"/>
        </w14:stylisticSets>
      </w:rPr>
      <w:t>Garay</w:t>
    </w:r>
    <w:proofErr w:type="spellEnd"/>
    <w:r w:rsidR="00F13E43" w:rsidRPr="0088330F">
      <w:rPr>
        <w:rFonts w:ascii="Red Hat Text" w:hAnsi="Red Hat Text" w:cs="Red Hat Text"/>
        <w:color w:val="231F20"/>
        <w:spacing w:val="-1"/>
        <w:w w:val="105"/>
        <w:lang w:val="ca-ES"/>
        <w14:stylisticSets>
          <w14:styleSet w14:id="1"/>
        </w14:stylisticSets>
      </w:rPr>
      <w:t>, 29-49</w:t>
    </w:r>
    <w:r w:rsidR="00F13E43" w:rsidRPr="0088330F">
      <w:rPr>
        <w:rFonts w:ascii="Red Hat Text" w:hAnsi="Red Hat Text" w:cs="Red Hat Text"/>
        <w:color w:val="231F20"/>
        <w:spacing w:val="-1"/>
        <w:w w:val="105"/>
        <w:lang w:val="ca-ES"/>
        <w14:stylisticSets>
          <w14:styleSet w14:id="1"/>
        </w14:stylisticSets>
      </w:rPr>
      <w:br/>
      <w:t xml:space="preserve">08224 – Terrassa </w:t>
    </w:r>
  </w:p>
  <w:p w14:paraId="594373E2" w14:textId="7B89241A" w:rsidR="00F13E43" w:rsidRPr="0088330F" w:rsidRDefault="00F13E43" w:rsidP="004A13A7">
    <w:pPr>
      <w:pStyle w:val="Textoindependiente"/>
      <w:spacing w:before="86"/>
      <w:ind w:left="-1134"/>
      <w:rPr>
        <w:rFonts w:ascii="Red Hat Text" w:hAnsi="Red Hat Text" w:cs="Red Hat Text"/>
        <w:lang w:val="ca-ES"/>
        <w14:stylisticSets>
          <w14:styleSet w14:id="1"/>
        </w14:stylisticSets>
      </w:rPr>
    </w:pPr>
    <w:r w:rsidRPr="0088330F">
      <w:rPr>
        <w:rFonts w:ascii="Red Hat Text" w:hAnsi="Red Hat Text" w:cs="Red Hat Text"/>
        <w:color w:val="231F20"/>
        <w:spacing w:val="-1"/>
        <w:w w:val="105"/>
        <w:lang w:val="ca-ES"/>
        <w14:stylisticSets>
          <w14:styleSet w14:id="1"/>
        </w14:stylisticSets>
      </w:rPr>
      <w:t>Tel.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w w:val="105"/>
        <w:lang w:val="ca-ES"/>
        <w14:stylisticSets>
          <w14:styleSet w14:id="1"/>
        </w14:stylisticSets>
      </w:rPr>
      <w:t>+34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w w:val="105"/>
        <w:lang w:val="ca-ES"/>
        <w14:stylisticSets>
          <w14:styleSet w14:id="1"/>
        </w14:stylisticSets>
      </w:rPr>
      <w:t>937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w w:val="105"/>
        <w:lang w:val="ca-ES"/>
        <w14:stylisticSets>
          <w14:styleSet w14:id="1"/>
        </w14:stylisticSets>
      </w:rPr>
      <w:t>339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w w:val="105"/>
        <w:lang w:val="ca-ES"/>
        <w14:stylisticSets>
          <w14:styleSet w14:id="1"/>
        </w14:stylisticSets>
      </w:rPr>
      <w:t>833</w:t>
    </w:r>
    <w:r w:rsidR="004A13A7" w:rsidRPr="004A13A7">
      <w:rPr>
        <w:lang w:val="es-ES"/>
      </w:rPr>
      <w:br/>
    </w:r>
    <w:r w:rsidR="004A13A7" w:rsidRPr="004A13A7">
      <w:rPr>
        <w:rFonts w:ascii="Red Hat Text" w:hAnsi="Red Hat Text" w:cs="Red Hat Text"/>
        <w:color w:val="231F20"/>
        <w:lang w:val="ca-ES"/>
        <w14:stylisticSets>
          <w14:styleSet w14:id="1"/>
        </w14:stylisticSets>
      </w:rPr>
      <w:br/>
      <w:t>www.cambraterrassa.org</w:t>
    </w:r>
  </w:p>
  <w:p w14:paraId="0BC17EF2" w14:textId="77777777" w:rsidR="00F13E43" w:rsidRPr="0088330F" w:rsidRDefault="00F13E43" w:rsidP="00F13E43">
    <w:pPr>
      <w:pStyle w:val="Textoindependiente"/>
      <w:spacing w:before="5"/>
      <w:ind w:left="-1134"/>
      <w:rPr>
        <w:rFonts w:ascii="Red Hat Text" w:hAnsi="Red Hat Text" w:cs="Red Hat Text"/>
        <w:sz w:val="10"/>
        <w:lang w:val="ca-ES"/>
        <w14:stylisticSets>
          <w14:styleSet w14:id="1"/>
        </w14:stylisticSets>
      </w:rPr>
    </w:pPr>
  </w:p>
  <w:p w14:paraId="192FB53A" w14:textId="77777777" w:rsidR="00F13E43" w:rsidRPr="0088330F" w:rsidRDefault="00F13E43" w:rsidP="00F13E43">
    <w:pPr>
      <w:pStyle w:val="Textoindependiente"/>
      <w:ind w:left="-1134"/>
      <w:rPr>
        <w:rFonts w:ascii="Red Hat Text" w:hAnsi="Red Hat Text" w:cs="Red Hat Text"/>
        <w:lang w:val="ca-ES"/>
        <w14:stylisticSets>
          <w14:styleSet w14:id="1"/>
        </w14:stylisticSets>
      </w:rPr>
    </w:pP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Castellbisbal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Gallifa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Matadepera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Olesa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de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3"/>
        <w:w w:val="105"/>
        <w:lang w:val="ca-ES"/>
        <w14:stylisticSets>
          <w14:styleSet w14:id="1"/>
        </w14:stylisticSets>
      </w:rPr>
      <w:t>Montserrat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Rellinars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Rubí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3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Sant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Cugat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del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Vallès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Sant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Llorenç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Savall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Terrassa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Ullastrell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3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Vacarisses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-</w:t>
    </w:r>
    <w:r w:rsidRPr="0088330F">
      <w:rPr>
        <w:rFonts w:ascii="Red Hat Text" w:hAnsi="Red Hat Text" w:cs="Red Hat Text"/>
        <w:color w:val="231F20"/>
        <w:spacing w:val="-14"/>
        <w:w w:val="105"/>
        <w:lang w:val="ca-ES"/>
        <w14:stylisticSets>
          <w14:styleSet w14:id="1"/>
        </w14:stylisticSets>
      </w:rPr>
      <w:t xml:space="preserve"> </w:t>
    </w:r>
    <w:r w:rsidRPr="0088330F">
      <w:rPr>
        <w:rFonts w:ascii="Red Hat Text" w:hAnsi="Red Hat Text" w:cs="Red Hat Text"/>
        <w:color w:val="231F20"/>
        <w:spacing w:val="-2"/>
        <w:w w:val="105"/>
        <w:lang w:val="ca-ES"/>
        <w14:stylisticSets>
          <w14:styleSet w14:id="1"/>
        </w14:stylisticSets>
      </w:rPr>
      <w:t>Viladecavalls</w:t>
    </w:r>
    <w:bookmarkEnd w:id="1"/>
  </w:p>
  <w:p w14:paraId="78ADF109" w14:textId="77777777" w:rsidR="00F13E43" w:rsidRPr="0088330F" w:rsidRDefault="00F13E43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7B53" w14:textId="77777777" w:rsidR="00116DA3" w:rsidRDefault="00116DA3" w:rsidP="00F13E43">
      <w:pPr>
        <w:spacing w:after="0" w:line="240" w:lineRule="auto"/>
      </w:pPr>
      <w:r>
        <w:separator/>
      </w:r>
    </w:p>
  </w:footnote>
  <w:footnote w:type="continuationSeparator" w:id="0">
    <w:p w14:paraId="20BBAC3D" w14:textId="77777777" w:rsidR="00116DA3" w:rsidRDefault="00116DA3" w:rsidP="00F13E43">
      <w:pPr>
        <w:spacing w:after="0" w:line="240" w:lineRule="auto"/>
      </w:pPr>
      <w:r>
        <w:continuationSeparator/>
      </w:r>
    </w:p>
  </w:footnote>
  <w:footnote w:type="continuationNotice" w:id="1">
    <w:p w14:paraId="48C9BE0E" w14:textId="77777777" w:rsidR="00116DA3" w:rsidRDefault="00116D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1831" w14:textId="27652519" w:rsidR="00F13E43" w:rsidRPr="000E7322" w:rsidRDefault="00195C92" w:rsidP="00195C92">
    <w:pPr>
      <w:pStyle w:val="Encabezado"/>
      <w:ind w:left="-1276"/>
      <w:rPr>
        <w:b/>
        <w:bCs/>
      </w:rPr>
    </w:pPr>
    <w:r>
      <w:rPr>
        <w:noProof/>
        <w:lang w:eastAsia="es-ES"/>
      </w:rPr>
      <w:drawing>
        <wp:inline distT="0" distB="0" distL="0" distR="0" wp14:anchorId="6FD5EB80" wp14:editId="7CB87F63">
          <wp:extent cx="1651441" cy="679450"/>
          <wp:effectExtent l="0" t="0" r="6350" b="6350"/>
          <wp:docPr id="1" name="Imagen 1" descr="Home - Digital Impulse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Digital Impulse H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10" cy="68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3DAF4BE1" wp14:editId="08FEDD78">
          <wp:extent cx="1047750" cy="600593"/>
          <wp:effectExtent l="0" t="0" r="0" b="9525"/>
          <wp:docPr id="2" name="Imagen 2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Icon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12" cy="61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</w:t>
    </w:r>
    <w:r>
      <w:rPr>
        <w:noProof/>
        <w:spacing w:val="32"/>
        <w:position w:val="3"/>
        <w:lang w:eastAsia="es-ES"/>
      </w:rPr>
      <w:drawing>
        <wp:inline distT="0" distB="0" distL="0" distR="0" wp14:anchorId="11C0DB43" wp14:editId="2EA8550F">
          <wp:extent cx="1366770" cy="342900"/>
          <wp:effectExtent l="0" t="0" r="5080" b="0"/>
          <wp:docPr id="10" name="Imatge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tge 10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02" cy="34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</w:t>
    </w:r>
    <w:r w:rsidR="003F50AF">
      <w:rPr>
        <w:b/>
        <w:bCs/>
        <w:color w:val="FF0000"/>
        <w:sz w:val="32"/>
        <w:szCs w:val="32"/>
      </w:rPr>
      <w:t>NOTA</w:t>
    </w:r>
    <w:r w:rsidR="000E7322" w:rsidRPr="004A13A7">
      <w:rPr>
        <w:b/>
        <w:bCs/>
        <w:color w:val="FF0000"/>
        <w:sz w:val="32"/>
        <w:szCs w:val="32"/>
      </w:rPr>
      <w:t xml:space="preserve"> DE PREMSA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43"/>
    <w:rsid w:val="00016CE8"/>
    <w:rsid w:val="00047D7E"/>
    <w:rsid w:val="000542F1"/>
    <w:rsid w:val="00091472"/>
    <w:rsid w:val="000B7EE7"/>
    <w:rsid w:val="000E7322"/>
    <w:rsid w:val="000F5882"/>
    <w:rsid w:val="00116DA3"/>
    <w:rsid w:val="0013016D"/>
    <w:rsid w:val="00195C92"/>
    <w:rsid w:val="001A6FEF"/>
    <w:rsid w:val="001F39BD"/>
    <w:rsid w:val="00236393"/>
    <w:rsid w:val="00257F35"/>
    <w:rsid w:val="002B0F86"/>
    <w:rsid w:val="002B6FBC"/>
    <w:rsid w:val="002D0659"/>
    <w:rsid w:val="002D78AB"/>
    <w:rsid w:val="002F3B6F"/>
    <w:rsid w:val="00305D8F"/>
    <w:rsid w:val="00307963"/>
    <w:rsid w:val="003507FD"/>
    <w:rsid w:val="003B0692"/>
    <w:rsid w:val="003B329B"/>
    <w:rsid w:val="003D13FC"/>
    <w:rsid w:val="003E0E4C"/>
    <w:rsid w:val="003F50AF"/>
    <w:rsid w:val="00406C0E"/>
    <w:rsid w:val="00420782"/>
    <w:rsid w:val="0042747F"/>
    <w:rsid w:val="004563E4"/>
    <w:rsid w:val="00465369"/>
    <w:rsid w:val="0047144B"/>
    <w:rsid w:val="004A13A7"/>
    <w:rsid w:val="004B7007"/>
    <w:rsid w:val="004C1A15"/>
    <w:rsid w:val="00515607"/>
    <w:rsid w:val="0055539F"/>
    <w:rsid w:val="00580198"/>
    <w:rsid w:val="0058232D"/>
    <w:rsid w:val="005C4753"/>
    <w:rsid w:val="0069351E"/>
    <w:rsid w:val="006D40F0"/>
    <w:rsid w:val="00733322"/>
    <w:rsid w:val="00746CB1"/>
    <w:rsid w:val="007652F9"/>
    <w:rsid w:val="0077490A"/>
    <w:rsid w:val="007A0073"/>
    <w:rsid w:val="007A7724"/>
    <w:rsid w:val="007D453F"/>
    <w:rsid w:val="007F7435"/>
    <w:rsid w:val="0088330F"/>
    <w:rsid w:val="00885CB8"/>
    <w:rsid w:val="00887BED"/>
    <w:rsid w:val="008C1DB0"/>
    <w:rsid w:val="008E5133"/>
    <w:rsid w:val="008F05FB"/>
    <w:rsid w:val="008F50C5"/>
    <w:rsid w:val="00954E97"/>
    <w:rsid w:val="009D3783"/>
    <w:rsid w:val="009F0581"/>
    <w:rsid w:val="00A4761A"/>
    <w:rsid w:val="00AC51C9"/>
    <w:rsid w:val="00B040B3"/>
    <w:rsid w:val="00B1477F"/>
    <w:rsid w:val="00B159DB"/>
    <w:rsid w:val="00BA4981"/>
    <w:rsid w:val="00BC4253"/>
    <w:rsid w:val="00BE6F01"/>
    <w:rsid w:val="00BF0D82"/>
    <w:rsid w:val="00C35B49"/>
    <w:rsid w:val="00C4622B"/>
    <w:rsid w:val="00C54724"/>
    <w:rsid w:val="00CB3329"/>
    <w:rsid w:val="00CB699F"/>
    <w:rsid w:val="00D0319C"/>
    <w:rsid w:val="00D702D6"/>
    <w:rsid w:val="00D76F3F"/>
    <w:rsid w:val="00D80C91"/>
    <w:rsid w:val="00D916B1"/>
    <w:rsid w:val="00DB632E"/>
    <w:rsid w:val="00E165E0"/>
    <w:rsid w:val="00E308B6"/>
    <w:rsid w:val="00E973AD"/>
    <w:rsid w:val="00EA3A84"/>
    <w:rsid w:val="00EB2A70"/>
    <w:rsid w:val="00EB36CF"/>
    <w:rsid w:val="00EB7DE9"/>
    <w:rsid w:val="00F13E43"/>
    <w:rsid w:val="00F404A3"/>
    <w:rsid w:val="00F550E8"/>
    <w:rsid w:val="00F634DE"/>
    <w:rsid w:val="00FA7F0F"/>
    <w:rsid w:val="00FE31C0"/>
    <w:rsid w:val="00FF6A61"/>
    <w:rsid w:val="3119EF51"/>
    <w:rsid w:val="7AE1D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9CAA"/>
  <w15:chartTrackingRefBased/>
  <w15:docId w15:val="{3EFB0D67-FCB4-4A02-B564-D8CF2B3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4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4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E43"/>
  </w:style>
  <w:style w:type="paragraph" w:styleId="Piedepgina">
    <w:name w:val="footer"/>
    <w:basedOn w:val="Normal"/>
    <w:link w:val="PiedepginaCar"/>
    <w:uiPriority w:val="99"/>
    <w:unhideWhenUsed/>
    <w:rsid w:val="00F13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E43"/>
  </w:style>
  <w:style w:type="paragraph" w:styleId="Textoindependiente">
    <w:name w:val="Body Text"/>
    <w:basedOn w:val="Normal"/>
    <w:link w:val="TextoindependienteCar"/>
    <w:uiPriority w:val="1"/>
    <w:qFormat/>
    <w:rsid w:val="00F13E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3"/>
      <w:szCs w:val="1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E43"/>
    <w:rPr>
      <w:rFonts w:ascii="Trebuchet MS" w:eastAsia="Trebuchet MS" w:hAnsi="Trebuchet MS" w:cs="Trebuchet MS"/>
      <w:sz w:val="13"/>
      <w:szCs w:val="13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4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542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0542F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A13A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13A7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57F35"/>
    <w:rPr>
      <w:b/>
      <w:bCs/>
    </w:rPr>
  </w:style>
  <w:style w:type="paragraph" w:styleId="NormalWeb">
    <w:name w:val="Normal (Web)"/>
    <w:basedOn w:val="Normal"/>
    <w:uiPriority w:val="99"/>
    <w:unhideWhenUsed/>
    <w:rsid w:val="003F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Revisin">
    <w:name w:val="Revision"/>
    <w:hidden/>
    <w:uiPriority w:val="99"/>
    <w:semiHidden/>
    <w:rsid w:val="004714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igitalimpulsehub.eu/programa-innovacio-repte-facility-managemen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ed Hat Text">
      <a:majorFont>
        <a:latin typeface="Red Hat Text"/>
        <a:ea typeface=""/>
        <a:cs typeface=""/>
      </a:majorFont>
      <a:minorFont>
        <a:latin typeface="Red Hat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7B2752F9A4841AC9E04EBFBA1FAC5" ma:contentTypeVersion="0" ma:contentTypeDescription="Crea un document nou" ma:contentTypeScope="" ma:versionID="cfe4d7f528a974d9ce063e3b9e6b28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532cd9c0ddb72105caaf4daf881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EAB9B-058A-4B55-A852-DD69C19C7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419C8-2518-4647-B1E6-9CCBFAB28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920F6-6407-48AF-BDF2-BE96BE524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Martorell</dc:creator>
  <cp:keywords/>
  <dc:description/>
  <cp:lastModifiedBy>Alba Escolà Arce</cp:lastModifiedBy>
  <cp:revision>2</cp:revision>
  <cp:lastPrinted>2024-01-26T17:01:00Z</cp:lastPrinted>
  <dcterms:created xsi:type="dcterms:W3CDTF">2024-02-06T08:19:00Z</dcterms:created>
  <dcterms:modified xsi:type="dcterms:W3CDTF">2024-02-06T08:19:00Z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0x01010076A7B2752F9A4841AC9E04EBFBA1FAC5</vt:lpwstr>
  </property>
  <property fmtid="{D5CDD505-2E9C-101B-9397-08002B2CF9AE}" pid="3" name="MediaServiceImageTags">
    <vt:lpwstr/>
  </property>
  <property fmtid="{D5CDD505-2E9C-101B-9397-08002B2CF9AE}" pid="4" name="Order">
    <vt:r8>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